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7C9C" w14:textId="77777777" w:rsidR="00F44AD7" w:rsidRDefault="00F44AD7">
      <w:pPr>
        <w:pStyle w:val="Nagwek5"/>
        <w:keepLines w:val="0"/>
        <w:widowControl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UMOWA ŚWIADCZEN</w:t>
      </w:r>
      <w:r w:rsidR="00B615A8">
        <w:rPr>
          <w:rFonts w:ascii="Arial" w:hAnsi="Arial" w:cs="Arial"/>
          <w:sz w:val="22"/>
        </w:rPr>
        <w:t xml:space="preserve">IA USŁUG DOSTĘPU DO INFORMACJI </w:t>
      </w:r>
      <w:r w:rsidR="00AA2380">
        <w:rPr>
          <w:rFonts w:ascii="Arial" w:hAnsi="Arial" w:cs="Arial"/>
          <w:sz w:val="22"/>
        </w:rPr>
        <w:t>W RAMACH SYSTEMU INFODESK</w:t>
      </w:r>
    </w:p>
    <w:p w14:paraId="307F2F22" w14:textId="77777777" w:rsidR="00F44AD7" w:rsidRDefault="00F44AD7">
      <w:pPr>
        <w:pStyle w:val="Nagwek5"/>
        <w:keepLines w:val="0"/>
        <w:widowControl/>
        <w:spacing w:before="0"/>
        <w:rPr>
          <w:rFonts w:ascii="Arial" w:hAnsi="Arial" w:cs="Arial"/>
          <w:sz w:val="22"/>
        </w:rPr>
      </w:pPr>
    </w:p>
    <w:p w14:paraId="1A40099D" w14:textId="77777777" w:rsidR="00F44AD7" w:rsidRDefault="00F44AD7">
      <w:pPr>
        <w:pStyle w:val="Nagwek5"/>
        <w:keepLines w:val="0"/>
        <w:widowControl/>
        <w:spacing w:before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zawarta w dniu ............................................... r. pomiędzy:</w:t>
      </w:r>
    </w:p>
    <w:p w14:paraId="25BD92D8" w14:textId="77777777" w:rsidR="00F44AD7" w:rsidRDefault="00F44AD7">
      <w:pPr>
        <w:ind w:left="426"/>
        <w:jc w:val="both"/>
        <w:rPr>
          <w:rFonts w:ascii="Arial" w:hAnsi="Arial" w:cs="Arial"/>
          <w:sz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5"/>
        <w:gridCol w:w="81"/>
      </w:tblGrid>
      <w:tr w:rsidR="0070309D" w:rsidRPr="0070309D" w14:paraId="721C0C4A" w14:textId="77777777" w:rsidTr="007030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16A23" w14:textId="7ADC3401" w:rsidR="0070309D" w:rsidRPr="0070309D" w:rsidRDefault="00F44AD7" w:rsidP="0070309D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Centralnym Ośrodkiem Informacji Gospodarcz</w:t>
            </w:r>
            <w:r w:rsidR="0070309D">
              <w:rPr>
                <w:rFonts w:ascii="Arial" w:hAnsi="Arial" w:cs="Arial"/>
                <w:b/>
                <w:bCs/>
                <w:sz w:val="22"/>
              </w:rPr>
              <w:t>ych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Sp. z o.o.</w:t>
            </w:r>
            <w:r>
              <w:rPr>
                <w:rFonts w:ascii="Arial" w:hAnsi="Arial" w:cs="Arial"/>
                <w:sz w:val="22"/>
              </w:rPr>
              <w:t xml:space="preserve"> z siedzibą w </w:t>
            </w:r>
            <w:r w:rsidR="0070309D">
              <w:rPr>
                <w:rFonts w:ascii="Arial" w:hAnsi="Arial" w:cs="Arial"/>
                <w:sz w:val="22"/>
              </w:rPr>
              <w:t>Nadarzynie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955DEA">
              <w:rPr>
                <w:rFonts w:ascii="Arial" w:hAnsi="Arial" w:cs="Arial"/>
                <w:sz w:val="22"/>
              </w:rPr>
              <w:t xml:space="preserve"> zarejestrowaną </w:t>
            </w:r>
            <w:r>
              <w:rPr>
                <w:rFonts w:ascii="Arial" w:hAnsi="Arial" w:cs="Arial"/>
                <w:sz w:val="22"/>
              </w:rPr>
              <w:t>w Sądzie Rejonowym dla miasta stołecznego Warszawy, Wydział X</w:t>
            </w:r>
            <w:r w:rsidR="0070309D">
              <w:rPr>
                <w:rFonts w:ascii="Arial" w:hAnsi="Arial" w:cs="Arial"/>
                <w:sz w:val="22"/>
              </w:rPr>
              <w:t>IV</w:t>
            </w:r>
            <w:r>
              <w:rPr>
                <w:rFonts w:ascii="Arial" w:hAnsi="Arial" w:cs="Arial"/>
                <w:sz w:val="22"/>
              </w:rPr>
              <w:t xml:space="preserve"> Gospodarczo-Rejestrowy, </w:t>
            </w:r>
            <w:r w:rsidR="00955DEA">
              <w:rPr>
                <w:rFonts w:ascii="Arial" w:hAnsi="Arial" w:cs="Arial"/>
                <w:sz w:val="22"/>
              </w:rPr>
              <w:t xml:space="preserve">nr KRS </w:t>
            </w:r>
            <w:r w:rsidR="0070309D" w:rsidRPr="0070309D">
              <w:rPr>
                <w:rFonts w:ascii="Arial" w:hAnsi="Arial" w:cs="Arial"/>
                <w:sz w:val="22"/>
              </w:rPr>
              <w:t>0001167443</w:t>
            </w:r>
            <w:r w:rsidR="00955DEA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kapitał zakładowy </w:t>
            </w:r>
            <w:r w:rsidR="0070309D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 xml:space="preserve">0 000 zł, NIP </w:t>
            </w:r>
            <w:r w:rsidR="0070309D" w:rsidRPr="0070309D">
              <w:rPr>
                <w:rFonts w:ascii="Arial" w:hAnsi="Arial" w:cs="Arial"/>
                <w:sz w:val="22"/>
              </w:rPr>
              <w:t>5342693405</w:t>
            </w:r>
            <w:r w:rsidR="0070309D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262199F5" w14:textId="2CD013FD" w:rsidR="0070309D" w:rsidRPr="0070309D" w:rsidRDefault="0070309D" w:rsidP="0070309D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4B734E5" w14:textId="1380DB5F" w:rsidR="00F44AD7" w:rsidRDefault="00F44AD7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Pl. Poniatowskiego 34 II piętro, 05-830 Nadarzyn, reprezentowaną przez</w:t>
      </w:r>
      <w:bookmarkStart w:id="0" w:name="_GoBack"/>
      <w:bookmarkEnd w:id="0"/>
      <w:r>
        <w:rPr>
          <w:rFonts w:ascii="Arial" w:hAnsi="Arial" w:cs="Arial"/>
          <w:sz w:val="22"/>
        </w:rPr>
        <w:t>: Jarosława Nowrotka – Prezesa Zarządu</w:t>
      </w:r>
    </w:p>
    <w:p w14:paraId="33751986" w14:textId="77777777" w:rsidR="00F44AD7" w:rsidRDefault="00F44AD7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dalej Producentem,</w:t>
      </w:r>
    </w:p>
    <w:p w14:paraId="2E60E58C" w14:textId="77777777" w:rsidR="00F44AD7" w:rsidRDefault="00F44AD7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56530AB8" w14:textId="77777777" w:rsidR="00F44AD7" w:rsidRDefault="00F44AD7" w:rsidP="005768EC">
      <w:pPr>
        <w:spacing w:before="60"/>
        <w:jc w:val="both"/>
        <w:rPr>
          <w:rFonts w:ascii="Arial" w:hAnsi="Arial" w:cs="Arial"/>
          <w:sz w:val="22"/>
        </w:rPr>
      </w:pPr>
    </w:p>
    <w:p w14:paraId="4ACF0D09" w14:textId="77777777" w:rsidR="00F44AD7" w:rsidRDefault="00F44AD7" w:rsidP="005768EC">
      <w:pPr>
        <w:spacing w:before="60" w:line="12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433E418" w14:textId="77777777" w:rsidR="00F44AD7" w:rsidRDefault="00F44AD7" w:rsidP="005768EC">
      <w:pPr>
        <w:pStyle w:val="Tekstpodstawowy"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 przez: .........................................................................................</w:t>
      </w:r>
    </w:p>
    <w:p w14:paraId="55C22DAE" w14:textId="77777777" w:rsidR="00F44AD7" w:rsidRDefault="00F44AD7" w:rsidP="005768EC">
      <w:pPr>
        <w:pStyle w:val="Tekstpodstawowy"/>
        <w:spacing w:before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zwaną dalej Użytkownikiem</w:t>
      </w:r>
      <w:r>
        <w:rPr>
          <w:rFonts w:ascii="Arial" w:hAnsi="Arial" w:cs="Arial"/>
          <w:b/>
          <w:bCs/>
          <w:sz w:val="22"/>
        </w:rPr>
        <w:t>,</w:t>
      </w:r>
    </w:p>
    <w:p w14:paraId="155F588F" w14:textId="77777777" w:rsidR="00F44AD7" w:rsidRDefault="00F44AD7" w:rsidP="005768EC">
      <w:pPr>
        <w:pStyle w:val="Nagwek5"/>
        <w:keepLines w:val="0"/>
        <w:widowControl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Preambuła</w:t>
      </w:r>
    </w:p>
    <w:p w14:paraId="05D53274" w14:textId="77777777" w:rsidR="00F44AD7" w:rsidRDefault="00F44AD7" w:rsidP="005768EC">
      <w:pPr>
        <w:pStyle w:val="Tekstpodstawowy"/>
        <w:spacing w:before="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Zważywszy na fakt, że </w:t>
      </w:r>
      <w:r>
        <w:rPr>
          <w:rFonts w:ascii="Arial" w:hAnsi="Arial" w:cs="Arial"/>
          <w:b/>
          <w:sz w:val="22"/>
        </w:rPr>
        <w:t xml:space="preserve">Producent </w:t>
      </w:r>
      <w:r>
        <w:rPr>
          <w:rFonts w:ascii="Arial" w:hAnsi="Arial" w:cs="Arial"/>
          <w:bCs/>
          <w:sz w:val="22"/>
        </w:rPr>
        <w:t xml:space="preserve">prowadzi działalność gospodarczą polegającą m.in. na tworzeniu i udostępnianiu systemów informacji oraz stworzył system INFODESK w celu zapewnienia bezpieczeństwa i jawności obrotu gospodarczego oraz jako narzędzie marketingowe, a </w:t>
      </w:r>
      <w:r>
        <w:rPr>
          <w:rFonts w:ascii="Arial" w:hAnsi="Arial" w:cs="Arial"/>
          <w:b/>
          <w:sz w:val="22"/>
        </w:rPr>
        <w:t>Użytkownik</w:t>
      </w:r>
      <w:r>
        <w:rPr>
          <w:rFonts w:ascii="Arial" w:hAnsi="Arial" w:cs="Arial"/>
          <w:bCs/>
          <w:sz w:val="22"/>
        </w:rPr>
        <w:t xml:space="preserve"> dla swoich celów gospodarczych potrzebuje weryfikować informacje o podmiotach gospodarczych oraz korzystać z baz marketingowych, </w:t>
      </w:r>
    </w:p>
    <w:p w14:paraId="5EFD5113" w14:textId="77777777" w:rsidR="00F44AD7" w:rsidRDefault="00F44AD7" w:rsidP="005768EC">
      <w:pPr>
        <w:pStyle w:val="Tekstpodstawowy"/>
        <w:spacing w:before="60"/>
        <w:rPr>
          <w:rFonts w:ascii="Arial" w:hAnsi="Arial" w:cs="Arial"/>
          <w:bCs/>
          <w:sz w:val="22"/>
        </w:rPr>
      </w:pPr>
    </w:p>
    <w:p w14:paraId="371C23F0" w14:textId="77777777" w:rsidR="00F44AD7" w:rsidRDefault="00F44AD7" w:rsidP="005768EC">
      <w:pPr>
        <w:pStyle w:val="Tekstpodstawowy"/>
        <w:spacing w:before="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uzgodniono co następuje:</w:t>
      </w:r>
    </w:p>
    <w:p w14:paraId="4D9B8674" w14:textId="77777777" w:rsidR="00F44AD7" w:rsidRDefault="00F44AD7" w:rsidP="005768EC">
      <w:pPr>
        <w:pStyle w:val="Tekstpodstawowy"/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Definicje</w:t>
      </w:r>
    </w:p>
    <w:p w14:paraId="6281E8EE" w14:textId="77777777" w:rsidR="00F44AD7" w:rsidRDefault="00F44AD7" w:rsidP="005768EC">
      <w:pPr>
        <w:pStyle w:val="Tekstpodstawowywcity"/>
        <w:spacing w:before="60"/>
        <w:ind w:firstLine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1.</w:t>
      </w:r>
    </w:p>
    <w:p w14:paraId="2CD1D5AB" w14:textId="77777777" w:rsidR="00ED038D" w:rsidRDefault="00F44AD7" w:rsidP="005768EC">
      <w:pPr>
        <w:numPr>
          <w:ilvl w:val="1"/>
          <w:numId w:val="12"/>
        </w:num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INFODESK – oznacza bazę danych online</w:t>
      </w:r>
      <w:r w:rsidR="00F655F2">
        <w:rPr>
          <w:rFonts w:ascii="Arial" w:hAnsi="Arial" w:cs="Arial"/>
          <w:sz w:val="22"/>
          <w:szCs w:val="22"/>
        </w:rPr>
        <w:t xml:space="preserve"> dostępną pod adresem </w:t>
      </w:r>
      <w:hyperlink r:id="rId5" w:history="1">
        <w:r w:rsidR="00ED038D" w:rsidRPr="00317AF8">
          <w:rPr>
            <w:rStyle w:val="Hipercze"/>
            <w:rFonts w:ascii="Arial" w:hAnsi="Arial" w:cs="Arial"/>
            <w:sz w:val="22"/>
            <w:szCs w:val="22"/>
          </w:rPr>
          <w:t>www.coig.com.pl/infodesk</w:t>
        </w:r>
      </w:hyperlink>
      <w:r>
        <w:rPr>
          <w:rFonts w:ascii="Arial" w:hAnsi="Arial" w:cs="Arial"/>
          <w:sz w:val="22"/>
          <w:szCs w:val="22"/>
        </w:rPr>
        <w:t xml:space="preserve">, </w:t>
      </w:r>
    </w:p>
    <w:p w14:paraId="08FEC77C" w14:textId="77777777" w:rsidR="00F87FCB" w:rsidRDefault="00ED038D" w:rsidP="005768EC">
      <w:pPr>
        <w:spacing w:before="60" w:line="320" w:lineRule="exact"/>
        <w:ind w:left="4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dotyczącą </w:t>
      </w:r>
      <w:r w:rsidR="00F44AD7">
        <w:rPr>
          <w:rFonts w:ascii="Arial" w:hAnsi="Arial" w:cs="Arial"/>
          <w:sz w:val="22"/>
          <w:szCs w:val="22"/>
        </w:rPr>
        <w:t>podmiotów zarejestrowanych w Krajowym Rejestrze Sądowym</w:t>
      </w:r>
      <w:r w:rsidR="005D1AD7">
        <w:rPr>
          <w:rFonts w:ascii="Arial" w:hAnsi="Arial" w:cs="Arial"/>
          <w:sz w:val="22"/>
          <w:szCs w:val="22"/>
        </w:rPr>
        <w:t xml:space="preserve"> (spółki akcyjne, z o.o., jawne, komandytowe, komandytowo-akcyjne, partnerskie, oddziały zagranicznych przedsiębiorców</w:t>
      </w:r>
      <w:r w:rsidR="00F44AD7">
        <w:rPr>
          <w:rFonts w:ascii="Arial" w:hAnsi="Arial" w:cs="Arial"/>
          <w:sz w:val="22"/>
          <w:szCs w:val="22"/>
        </w:rPr>
        <w:t xml:space="preserve">, </w:t>
      </w:r>
      <w:r w:rsidR="005D1AD7">
        <w:rPr>
          <w:rFonts w:ascii="Arial" w:hAnsi="Arial" w:cs="Arial"/>
          <w:sz w:val="22"/>
          <w:szCs w:val="22"/>
        </w:rPr>
        <w:t xml:space="preserve">fundacje, stowarzyszenia, spółdzielnie, SPZOZ, izby gospodarcze, cechy rzemieślnicze, przedsiębiorstwa państwowe, instytuty badawcze), </w:t>
      </w:r>
      <w:r w:rsidR="00134879">
        <w:rPr>
          <w:rFonts w:ascii="Arial" w:hAnsi="Arial" w:cs="Arial"/>
          <w:sz w:val="22"/>
          <w:szCs w:val="22"/>
        </w:rPr>
        <w:t xml:space="preserve">spółek cywilnych, </w:t>
      </w:r>
      <w:r w:rsidR="00F44AD7">
        <w:rPr>
          <w:rFonts w:ascii="Arial" w:hAnsi="Arial" w:cs="Arial"/>
          <w:sz w:val="22"/>
          <w:szCs w:val="22"/>
        </w:rPr>
        <w:t xml:space="preserve">podmiotów sektora publicznego, </w:t>
      </w:r>
      <w:r w:rsidR="00D47693">
        <w:rPr>
          <w:rFonts w:ascii="Arial" w:hAnsi="Arial" w:cs="Arial"/>
          <w:sz w:val="22"/>
          <w:szCs w:val="22"/>
        </w:rPr>
        <w:t xml:space="preserve">wspólnot mieszkaniowych, </w:t>
      </w:r>
      <w:r w:rsidR="005D1AD7">
        <w:rPr>
          <w:rFonts w:ascii="Arial" w:hAnsi="Arial" w:cs="Arial"/>
          <w:sz w:val="22"/>
          <w:szCs w:val="22"/>
        </w:rPr>
        <w:t xml:space="preserve">uczelni wyższych, </w:t>
      </w:r>
      <w:r w:rsidR="00F87FCB">
        <w:rPr>
          <w:rFonts w:ascii="Arial" w:hAnsi="Arial" w:cs="Arial"/>
          <w:sz w:val="22"/>
          <w:szCs w:val="22"/>
        </w:rPr>
        <w:t xml:space="preserve">której wyłącznym właścicielem i podmiotem uprawnionym do udzielania licencji na korzystanie z niej jest Producent.  </w:t>
      </w:r>
    </w:p>
    <w:p w14:paraId="313782AA" w14:textId="77777777" w:rsidR="00E22804" w:rsidRDefault="00E22804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7FCB">
        <w:rPr>
          <w:rFonts w:ascii="Arial" w:hAnsi="Arial" w:cs="Arial"/>
          <w:sz w:val="22"/>
          <w:szCs w:val="22"/>
        </w:rPr>
        <w:t xml:space="preserve">Infodesk </w:t>
      </w:r>
      <w:r w:rsidR="00E66F60">
        <w:rPr>
          <w:rFonts w:ascii="Arial" w:hAnsi="Arial" w:cs="Arial"/>
          <w:sz w:val="22"/>
          <w:szCs w:val="22"/>
        </w:rPr>
        <w:t>został stworzony</w:t>
      </w:r>
      <w:r w:rsidR="00F44AD7">
        <w:rPr>
          <w:rFonts w:ascii="Arial" w:hAnsi="Arial" w:cs="Arial"/>
          <w:sz w:val="22"/>
          <w:szCs w:val="22"/>
        </w:rPr>
        <w:t xml:space="preserve"> </w:t>
      </w:r>
      <w:r w:rsidR="00E66F60">
        <w:rPr>
          <w:rFonts w:ascii="Arial" w:hAnsi="Arial" w:cs="Arial"/>
          <w:sz w:val="22"/>
          <w:szCs w:val="22"/>
        </w:rPr>
        <w:t xml:space="preserve">wyłącznie </w:t>
      </w:r>
      <w:r w:rsidR="00B615A8">
        <w:rPr>
          <w:rFonts w:ascii="Arial" w:hAnsi="Arial" w:cs="Arial"/>
          <w:sz w:val="22"/>
          <w:szCs w:val="22"/>
        </w:rPr>
        <w:t xml:space="preserve">z </w:t>
      </w:r>
      <w:r w:rsidR="00E66F60">
        <w:rPr>
          <w:rFonts w:ascii="Arial" w:hAnsi="Arial" w:cs="Arial"/>
          <w:sz w:val="22"/>
          <w:szCs w:val="22"/>
        </w:rPr>
        <w:t xml:space="preserve">jawnych źródeł, </w:t>
      </w:r>
      <w:r w:rsidR="00F44AD7">
        <w:rPr>
          <w:rFonts w:ascii="Arial" w:hAnsi="Arial" w:cs="Arial"/>
          <w:sz w:val="22"/>
          <w:szCs w:val="22"/>
        </w:rPr>
        <w:t>na podstawie</w:t>
      </w:r>
      <w:r w:rsidR="00F87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Monitora Sądowego i</w:t>
      </w:r>
    </w:p>
    <w:p w14:paraId="399C8A73" w14:textId="77777777" w:rsidR="00D47693" w:rsidRDefault="00E22804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7FCB" w:rsidRPr="00F87FCB">
        <w:rPr>
          <w:rFonts w:ascii="Arial" w:hAnsi="Arial" w:cs="Arial"/>
          <w:sz w:val="22"/>
          <w:szCs w:val="22"/>
        </w:rPr>
        <w:t xml:space="preserve">Gospodarczego (MSiG), Krajowego Rejestru Sądowego (KRS), Wyszukiwarki Podmiotów </w:t>
      </w:r>
    </w:p>
    <w:p w14:paraId="45783DB0" w14:textId="77777777" w:rsidR="00D47693" w:rsidRDefault="00D47693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7FCB" w:rsidRPr="00F87FCB">
        <w:rPr>
          <w:rFonts w:ascii="Arial" w:hAnsi="Arial" w:cs="Arial"/>
          <w:sz w:val="22"/>
          <w:szCs w:val="22"/>
        </w:rPr>
        <w:t xml:space="preserve">Gospodarki Narodowej (REGON), www.danepubliczne.gov.pl, innych rejestrów i ewidencji </w:t>
      </w:r>
    </w:p>
    <w:p w14:paraId="30E34F99" w14:textId="77777777" w:rsidR="00D47693" w:rsidRDefault="00D47693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7FCB" w:rsidRPr="00F87FCB">
        <w:rPr>
          <w:rFonts w:ascii="Arial" w:hAnsi="Arial" w:cs="Arial"/>
          <w:sz w:val="22"/>
          <w:szCs w:val="22"/>
        </w:rPr>
        <w:t xml:space="preserve">prowadzonych przez jednostki organizacyjne administracji państwowej lub samorządowej, stron </w:t>
      </w:r>
    </w:p>
    <w:p w14:paraId="1B715F13" w14:textId="77777777" w:rsidR="00D47693" w:rsidRDefault="00D47693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7FCB" w:rsidRPr="00F87FCB">
        <w:rPr>
          <w:rFonts w:ascii="Arial" w:hAnsi="Arial" w:cs="Arial"/>
          <w:sz w:val="22"/>
          <w:szCs w:val="22"/>
        </w:rPr>
        <w:t xml:space="preserve">internetowych podmiotów gospodarczych w zakresie informacji ich dotyczących, wyników </w:t>
      </w:r>
    </w:p>
    <w:p w14:paraId="6759221C" w14:textId="77777777" w:rsidR="00F44AD7" w:rsidRDefault="00D47693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7FCB" w:rsidRPr="00F87FCB">
        <w:rPr>
          <w:rFonts w:ascii="Arial" w:hAnsi="Arial" w:cs="Arial"/>
          <w:sz w:val="22"/>
          <w:szCs w:val="22"/>
        </w:rPr>
        <w:t>wyszukiwania w wyszukiwarkach internetowych.</w:t>
      </w:r>
      <w:r w:rsidR="00F87FCB">
        <w:rPr>
          <w:rFonts w:ascii="Arial" w:hAnsi="Arial" w:cs="Arial"/>
          <w:sz w:val="22"/>
          <w:szCs w:val="22"/>
        </w:rPr>
        <w:t xml:space="preserve"> </w:t>
      </w:r>
    </w:p>
    <w:p w14:paraId="617E6D94" w14:textId="77777777" w:rsidR="00F44AD7" w:rsidRDefault="00F44AD7" w:rsidP="005768EC">
      <w:pPr>
        <w:numPr>
          <w:ilvl w:val="1"/>
          <w:numId w:val="4"/>
        </w:num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Wyszukiwarka – oznacza część systemu INFODESK, w którym dokonuje się selekcji   </w:t>
      </w:r>
    </w:p>
    <w:p w14:paraId="4A3EA5B3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rekordów na podstawie kryteriów takich jak: nazwa firmy, numer KRS, numer Regon, numer   </w:t>
      </w:r>
    </w:p>
    <w:p w14:paraId="6067A32F" w14:textId="77777777" w:rsidR="00955DEA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NIP, miejscowość, ulica, województwo, gmina, powiat, imię, nazwisko, forma prawna, kod</w:t>
      </w:r>
      <w:r w:rsidR="00955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PKD,</w:t>
      </w:r>
    </w:p>
    <w:p w14:paraId="02EC3624" w14:textId="77777777" w:rsidR="00134879" w:rsidRDefault="00955DEA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B615A8">
        <w:rPr>
          <w:rFonts w:ascii="Arial" w:hAnsi="Arial" w:cs="Arial"/>
          <w:sz w:val="22"/>
          <w:szCs w:val="22"/>
        </w:rPr>
        <w:t xml:space="preserve"> nazwa PKD, </w:t>
      </w:r>
      <w:r>
        <w:rPr>
          <w:rFonts w:ascii="Arial" w:hAnsi="Arial" w:cs="Arial"/>
          <w:sz w:val="22"/>
          <w:szCs w:val="22"/>
        </w:rPr>
        <w:t>przedział</w:t>
      </w:r>
      <w:r w:rsidR="00F44AD7">
        <w:rPr>
          <w:rFonts w:ascii="Arial" w:hAnsi="Arial" w:cs="Arial"/>
          <w:sz w:val="22"/>
          <w:szCs w:val="22"/>
        </w:rPr>
        <w:t xml:space="preserve"> zatrudnienia, w</w:t>
      </w:r>
      <w:r w:rsidR="00134879">
        <w:rPr>
          <w:rFonts w:ascii="Arial" w:hAnsi="Arial" w:cs="Arial"/>
          <w:sz w:val="22"/>
          <w:szCs w:val="22"/>
        </w:rPr>
        <w:t xml:space="preserve">ysokość </w:t>
      </w:r>
      <w:r w:rsidR="00F44AD7">
        <w:rPr>
          <w:rFonts w:ascii="Arial" w:hAnsi="Arial" w:cs="Arial"/>
          <w:sz w:val="22"/>
          <w:szCs w:val="22"/>
        </w:rPr>
        <w:t xml:space="preserve">kapitału zakładowego, </w:t>
      </w:r>
      <w:r w:rsidR="00134879">
        <w:rPr>
          <w:rFonts w:ascii="Arial" w:hAnsi="Arial" w:cs="Arial"/>
          <w:sz w:val="22"/>
          <w:szCs w:val="22"/>
        </w:rPr>
        <w:t xml:space="preserve">kraj pochodzenia </w:t>
      </w:r>
    </w:p>
    <w:p w14:paraId="3AE5C46B" w14:textId="77777777" w:rsidR="00E66F60" w:rsidRDefault="00134879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44AD7">
        <w:rPr>
          <w:rFonts w:ascii="Arial" w:hAnsi="Arial" w:cs="Arial"/>
          <w:sz w:val="22"/>
          <w:szCs w:val="22"/>
        </w:rPr>
        <w:t>kapitału</w:t>
      </w:r>
      <w:r>
        <w:rPr>
          <w:rFonts w:ascii="Arial" w:hAnsi="Arial" w:cs="Arial"/>
          <w:sz w:val="22"/>
          <w:szCs w:val="22"/>
        </w:rPr>
        <w:t xml:space="preserve">, </w:t>
      </w:r>
      <w:r w:rsidR="00F44AD7">
        <w:rPr>
          <w:rFonts w:ascii="Arial" w:hAnsi="Arial" w:cs="Arial"/>
          <w:sz w:val="22"/>
          <w:szCs w:val="22"/>
        </w:rPr>
        <w:t xml:space="preserve">data założenia firmy, data powstania firmy, </w:t>
      </w:r>
      <w:r w:rsidR="00E66F60">
        <w:rPr>
          <w:rFonts w:ascii="Arial" w:hAnsi="Arial" w:cs="Arial"/>
          <w:sz w:val="22"/>
          <w:szCs w:val="22"/>
        </w:rPr>
        <w:t xml:space="preserve">posiadanie oddziału, posiadanie obowiązku </w:t>
      </w:r>
    </w:p>
    <w:p w14:paraId="1BACFF56" w14:textId="77777777" w:rsidR="00D47693" w:rsidRDefault="00E66F60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w zakresie badania sprawozdania finansowego, </w:t>
      </w:r>
      <w:r w:rsidR="00D47693">
        <w:rPr>
          <w:rFonts w:ascii="Arial" w:hAnsi="Arial" w:cs="Arial"/>
          <w:sz w:val="22"/>
          <w:szCs w:val="22"/>
        </w:rPr>
        <w:t xml:space="preserve">osiągnięcie przychodów powyżej 50 mnl. Euro, </w:t>
      </w:r>
    </w:p>
    <w:p w14:paraId="56CC5524" w14:textId="77777777" w:rsidR="00D47693" w:rsidRDefault="00D47693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66F60">
        <w:rPr>
          <w:rFonts w:ascii="Arial" w:hAnsi="Arial" w:cs="Arial"/>
          <w:sz w:val="22"/>
          <w:szCs w:val="22"/>
        </w:rPr>
        <w:t xml:space="preserve">odległość od wskazanej lokalizacji (do 5000 metrów) w miastach powyżej 30 000 mieszkańców </w:t>
      </w:r>
    </w:p>
    <w:p w14:paraId="77EB2A2E" w14:textId="77777777" w:rsidR="00D47693" w:rsidRDefault="00D47693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44AD7">
        <w:rPr>
          <w:rFonts w:ascii="Arial" w:hAnsi="Arial" w:cs="Arial"/>
          <w:sz w:val="22"/>
          <w:szCs w:val="22"/>
        </w:rPr>
        <w:t>zdarzenie w przedziale czasu typu: zmiana nazwy, adresu, zarz</w:t>
      </w:r>
      <w:r w:rsidR="00E66F60">
        <w:rPr>
          <w:rFonts w:ascii="Arial" w:hAnsi="Arial" w:cs="Arial"/>
          <w:sz w:val="22"/>
          <w:szCs w:val="22"/>
        </w:rPr>
        <w:t xml:space="preserve">ądu, udziałowców, kapitału, </w:t>
      </w:r>
    </w:p>
    <w:p w14:paraId="13BE1A54" w14:textId="77777777" w:rsidR="00F44AD7" w:rsidRDefault="00D47693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66F60">
        <w:rPr>
          <w:rFonts w:ascii="Arial" w:hAnsi="Arial" w:cs="Arial"/>
          <w:sz w:val="22"/>
          <w:szCs w:val="22"/>
        </w:rPr>
        <w:t>PKD.</w:t>
      </w:r>
      <w:r w:rsidR="00F44AD7">
        <w:rPr>
          <w:rFonts w:ascii="Arial" w:hAnsi="Arial" w:cs="Arial"/>
          <w:sz w:val="22"/>
          <w:szCs w:val="22"/>
        </w:rPr>
        <w:t xml:space="preserve"> </w:t>
      </w:r>
    </w:p>
    <w:p w14:paraId="7F04C67A" w14:textId="77777777" w:rsidR="00F44AD7" w:rsidRDefault="00F44AD7" w:rsidP="005768EC">
      <w:pPr>
        <w:numPr>
          <w:ilvl w:val="1"/>
          <w:numId w:val="4"/>
        </w:num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Rekord – oznacza uporządkowany zestaw danych dotyczących:</w:t>
      </w:r>
    </w:p>
    <w:p w14:paraId="753F3ED6" w14:textId="77777777" w:rsidR="00724DDB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jednego podmiotu zawartego w systemie INFODESK zawierający m</w:t>
      </w:r>
      <w:r w:rsidR="00724DDB">
        <w:rPr>
          <w:rFonts w:ascii="Arial" w:hAnsi="Arial" w:cs="Arial"/>
          <w:sz w:val="22"/>
          <w:szCs w:val="22"/>
        </w:rPr>
        <w:t>iędzy innymi</w:t>
      </w:r>
    </w:p>
    <w:p w14:paraId="165A9626" w14:textId="77777777" w:rsidR="00134879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następujące dane: firma, siedziba, data </w:t>
      </w:r>
      <w:r w:rsidR="00134879">
        <w:rPr>
          <w:rFonts w:ascii="Arial" w:hAnsi="Arial" w:cs="Arial"/>
          <w:sz w:val="22"/>
          <w:szCs w:val="22"/>
        </w:rPr>
        <w:t>powstania</w:t>
      </w:r>
      <w:r>
        <w:rPr>
          <w:rFonts w:ascii="Arial" w:hAnsi="Arial" w:cs="Arial"/>
          <w:sz w:val="22"/>
          <w:szCs w:val="22"/>
        </w:rPr>
        <w:t>, data rozpoczęcia działalności</w:t>
      </w:r>
      <w:r w:rsidR="001348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nr KRS, </w:t>
      </w:r>
    </w:p>
    <w:p w14:paraId="2C3EF3C4" w14:textId="77777777" w:rsidR="00D47693" w:rsidRDefault="00134879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44AD7">
        <w:rPr>
          <w:rFonts w:ascii="Arial" w:hAnsi="Arial" w:cs="Arial"/>
          <w:sz w:val="22"/>
          <w:szCs w:val="22"/>
        </w:rPr>
        <w:t>forma prawna, zarząd, sposób reprezenta</w:t>
      </w:r>
      <w:r w:rsidR="00E22804">
        <w:rPr>
          <w:rFonts w:ascii="Arial" w:hAnsi="Arial" w:cs="Arial"/>
          <w:sz w:val="22"/>
          <w:szCs w:val="22"/>
        </w:rPr>
        <w:t xml:space="preserve">cji, udziałowcy/akcjonariusze, </w:t>
      </w:r>
      <w:r w:rsidR="00F44AD7">
        <w:rPr>
          <w:rFonts w:ascii="Arial" w:hAnsi="Arial" w:cs="Arial"/>
          <w:sz w:val="22"/>
          <w:szCs w:val="22"/>
        </w:rPr>
        <w:t>przedmiot działalności</w:t>
      </w:r>
      <w:r w:rsidR="00724DDB">
        <w:rPr>
          <w:rFonts w:ascii="Arial" w:hAnsi="Arial" w:cs="Arial"/>
          <w:sz w:val="22"/>
          <w:szCs w:val="22"/>
        </w:rPr>
        <w:t xml:space="preserve"> </w:t>
      </w:r>
    </w:p>
    <w:p w14:paraId="061A7661" w14:textId="77777777" w:rsidR="00F44AD7" w:rsidRDefault="00D47693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24DDB">
        <w:rPr>
          <w:rFonts w:ascii="Arial" w:hAnsi="Arial" w:cs="Arial"/>
          <w:sz w:val="22"/>
          <w:szCs w:val="22"/>
        </w:rPr>
        <w:t>(główne PKD)</w:t>
      </w:r>
      <w:r w:rsidR="00F44AD7">
        <w:rPr>
          <w:rFonts w:ascii="Arial" w:hAnsi="Arial" w:cs="Arial"/>
          <w:sz w:val="22"/>
          <w:szCs w:val="22"/>
        </w:rPr>
        <w:t xml:space="preserve">, odpowiednie numery Regon, NIP. </w:t>
      </w:r>
    </w:p>
    <w:p w14:paraId="403C285A" w14:textId="77777777" w:rsidR="00F44AD7" w:rsidRDefault="00F44AD7" w:rsidP="005768EC">
      <w:pPr>
        <w:numPr>
          <w:ilvl w:val="1"/>
          <w:numId w:val="4"/>
        </w:num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Baza Wynikowa – oznacza zbiór Rekordów wybranych z INFODESK na podstawie </w:t>
      </w:r>
    </w:p>
    <w:p w14:paraId="5EE4D89D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kryteriów selekcji określonych przez Użytkownika. </w:t>
      </w:r>
    </w:p>
    <w:p w14:paraId="0C56E9A9" w14:textId="77777777" w:rsidR="00F44AD7" w:rsidRDefault="00F44AD7" w:rsidP="005768EC">
      <w:pPr>
        <w:numPr>
          <w:ilvl w:val="1"/>
          <w:numId w:val="4"/>
        </w:num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Eksport – oznacza ek</w:t>
      </w:r>
      <w:r w:rsidR="00BF06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port danych Bazy Wynikowej do pliku excel lub csv. Eksportowane dane </w:t>
      </w:r>
    </w:p>
    <w:p w14:paraId="7D4EBE13" w14:textId="77777777" w:rsidR="00F44AD7" w:rsidRDefault="00F44AD7" w:rsidP="005768EC">
      <w:pPr>
        <w:spacing w:before="60" w:line="32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to: numer KRS, Regon, NIP, nazwa podmiotu, adres, telefon, fax, email, www, wysokość  </w:t>
      </w:r>
    </w:p>
    <w:p w14:paraId="50DEDC42" w14:textId="77777777" w:rsidR="00D47693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kapitału zakładowego, data rejestracji podmiotu, członkowie zarządu podmiotu,</w:t>
      </w:r>
      <w:r w:rsidR="00D476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Export jest </w:t>
      </w:r>
    </w:p>
    <w:p w14:paraId="10B4A579" w14:textId="77777777" w:rsidR="00D47693" w:rsidRDefault="00D47693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44AD7">
        <w:rPr>
          <w:rFonts w:ascii="Arial" w:hAnsi="Arial" w:cs="Arial"/>
          <w:sz w:val="22"/>
          <w:szCs w:val="22"/>
        </w:rPr>
        <w:t xml:space="preserve">ograniczony do </w:t>
      </w:r>
      <w:r w:rsidR="00352DBE">
        <w:rPr>
          <w:rFonts w:ascii="Arial" w:hAnsi="Arial" w:cs="Arial"/>
          <w:sz w:val="22"/>
          <w:szCs w:val="22"/>
        </w:rPr>
        <w:t>5</w:t>
      </w:r>
      <w:r w:rsidR="00F44AD7">
        <w:rPr>
          <w:rFonts w:ascii="Arial" w:hAnsi="Arial" w:cs="Arial"/>
          <w:sz w:val="22"/>
          <w:szCs w:val="22"/>
        </w:rPr>
        <w:t xml:space="preserve"> 000 rekordów jednorazowo. Export można powtarzać, w okresie jednego </w:t>
      </w:r>
    </w:p>
    <w:p w14:paraId="7D3CD018" w14:textId="77777777" w:rsidR="00F44AD7" w:rsidRDefault="00D47693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44AD7">
        <w:rPr>
          <w:rFonts w:ascii="Arial" w:hAnsi="Arial" w:cs="Arial"/>
          <w:sz w:val="22"/>
          <w:szCs w:val="22"/>
        </w:rPr>
        <w:t>miesiąca kalendarzowego można</w:t>
      </w:r>
      <w:r>
        <w:rPr>
          <w:rFonts w:ascii="Arial" w:hAnsi="Arial" w:cs="Arial"/>
          <w:sz w:val="22"/>
          <w:szCs w:val="22"/>
        </w:rPr>
        <w:t xml:space="preserve"> </w:t>
      </w:r>
      <w:r w:rsidR="00F44AD7">
        <w:rPr>
          <w:rFonts w:ascii="Arial" w:hAnsi="Arial" w:cs="Arial"/>
          <w:sz w:val="22"/>
          <w:szCs w:val="22"/>
        </w:rPr>
        <w:t xml:space="preserve">wyeksportować do </w:t>
      </w:r>
      <w:r w:rsidR="00352DBE">
        <w:rPr>
          <w:rFonts w:ascii="Arial" w:hAnsi="Arial" w:cs="Arial"/>
          <w:sz w:val="22"/>
          <w:szCs w:val="22"/>
        </w:rPr>
        <w:t>5</w:t>
      </w:r>
      <w:r w:rsidR="00F44AD7">
        <w:rPr>
          <w:rFonts w:ascii="Arial" w:hAnsi="Arial" w:cs="Arial"/>
          <w:sz w:val="22"/>
          <w:szCs w:val="22"/>
        </w:rPr>
        <w:t xml:space="preserve"> 000 podmiotów.</w:t>
      </w:r>
    </w:p>
    <w:p w14:paraId="21083151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1.6   Opis ogólny – oznacza podstawowe informacje dla danego Rekordu pochodzące z KRS </w:t>
      </w:r>
    </w:p>
    <w:p w14:paraId="5258A8FF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lub innych źródeł, dane typu: numer KRS, Regon, NIP, forma prawna, nazwa podmiotu, </w:t>
      </w:r>
    </w:p>
    <w:p w14:paraId="2E581DCC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dane adresowe, nazwa organu reprezentującego podmiot, sposób reprezentacji, imiona i </w:t>
      </w:r>
    </w:p>
    <w:p w14:paraId="057BE8D0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n</w:t>
      </w:r>
      <w:r w:rsidR="00402165">
        <w:rPr>
          <w:rFonts w:ascii="Arial" w:hAnsi="Arial" w:cs="Arial"/>
          <w:sz w:val="22"/>
          <w:szCs w:val="22"/>
        </w:rPr>
        <w:t xml:space="preserve">azwiska osób </w:t>
      </w:r>
      <w:r>
        <w:rPr>
          <w:rFonts w:ascii="Arial" w:hAnsi="Arial" w:cs="Arial"/>
          <w:sz w:val="22"/>
          <w:szCs w:val="22"/>
        </w:rPr>
        <w:t xml:space="preserve">reprezentujących podmiot, przedmiot działalności – lista PKD oraz </w:t>
      </w:r>
    </w:p>
    <w:p w14:paraId="7D9F34E6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pochodzące z innych źródeł dane typu telefon, fax, email, www oraz inne informacje o </w:t>
      </w:r>
    </w:p>
    <w:p w14:paraId="5FBD4461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przedmiocie działalności. </w:t>
      </w:r>
    </w:p>
    <w:p w14:paraId="7AF51B92" w14:textId="77777777" w:rsidR="00F44AD7" w:rsidRDefault="00F44AD7" w:rsidP="005768EC">
      <w:pPr>
        <w:spacing w:before="6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Dane w opisie ogólnym są aktualizowane raz </w:t>
      </w:r>
      <w:r w:rsidR="00955DEA">
        <w:rPr>
          <w:rFonts w:ascii="Arial" w:hAnsi="Arial" w:cs="Arial"/>
          <w:sz w:val="22"/>
          <w:szCs w:val="22"/>
        </w:rPr>
        <w:t>na 3 miesiące w oparciu o dane rejestrowe.</w:t>
      </w:r>
    </w:p>
    <w:p w14:paraId="282FA42E" w14:textId="77777777" w:rsidR="00F44AD7" w:rsidRDefault="00402165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  <w:r>
        <w:rPr>
          <w:rFonts w:ascii="Arial" w:eastAsia="Tms Rmn" w:hAnsi="Arial" w:cs="Arial"/>
          <w:sz w:val="22"/>
          <w:szCs w:val="22"/>
        </w:rPr>
        <w:t>1.7</w:t>
      </w:r>
      <w:r w:rsidR="00F44AD7">
        <w:rPr>
          <w:rFonts w:ascii="Arial" w:eastAsia="Tms Rmn" w:hAnsi="Arial" w:cs="Arial"/>
          <w:sz w:val="22"/>
          <w:szCs w:val="22"/>
        </w:rPr>
        <w:t xml:space="preserve">  </w:t>
      </w:r>
      <w:r w:rsidR="00376E95">
        <w:rPr>
          <w:rFonts w:ascii="Arial" w:eastAsia="Tms Rmn" w:hAnsi="Arial" w:cs="Arial"/>
          <w:sz w:val="22"/>
          <w:szCs w:val="22"/>
        </w:rPr>
        <w:t xml:space="preserve"> </w:t>
      </w:r>
      <w:r w:rsidR="00F44AD7">
        <w:rPr>
          <w:rFonts w:ascii="Arial" w:eastAsia="Tms Rmn" w:hAnsi="Arial" w:cs="Arial"/>
          <w:sz w:val="22"/>
          <w:szCs w:val="22"/>
        </w:rPr>
        <w:t xml:space="preserve">Umowa – </w:t>
      </w:r>
      <w:r w:rsidR="00B615A8">
        <w:rPr>
          <w:rFonts w:ascii="Arial" w:eastAsia="Tms Rmn" w:hAnsi="Arial" w:cs="Arial"/>
          <w:sz w:val="22"/>
          <w:szCs w:val="22"/>
        </w:rPr>
        <w:t xml:space="preserve"> </w:t>
      </w:r>
      <w:r w:rsidR="00F44AD7">
        <w:rPr>
          <w:rFonts w:ascii="Arial" w:eastAsia="Tms Rmn" w:hAnsi="Arial" w:cs="Arial"/>
          <w:sz w:val="22"/>
          <w:szCs w:val="22"/>
        </w:rPr>
        <w:t xml:space="preserve">oznacza niniejszą Umowę </w:t>
      </w:r>
    </w:p>
    <w:p w14:paraId="46BA412B" w14:textId="77777777" w:rsidR="006E21DD" w:rsidRDefault="00402165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  <w:r>
        <w:rPr>
          <w:rFonts w:ascii="Arial" w:eastAsia="Tms Rmn" w:hAnsi="Arial" w:cs="Arial"/>
          <w:sz w:val="22"/>
          <w:szCs w:val="22"/>
        </w:rPr>
        <w:t>1.8</w:t>
      </w:r>
      <w:r w:rsidR="00F44AD7">
        <w:rPr>
          <w:rFonts w:ascii="Arial" w:eastAsia="Tms Rmn" w:hAnsi="Arial" w:cs="Arial"/>
          <w:sz w:val="22"/>
          <w:szCs w:val="22"/>
        </w:rPr>
        <w:t xml:space="preserve">  </w:t>
      </w:r>
      <w:r>
        <w:rPr>
          <w:rFonts w:ascii="Arial" w:eastAsia="Tms Rmn" w:hAnsi="Arial" w:cs="Arial"/>
          <w:sz w:val="22"/>
          <w:szCs w:val="22"/>
        </w:rPr>
        <w:t xml:space="preserve"> Zgoda na p</w:t>
      </w:r>
      <w:r w:rsidR="00F44AD7">
        <w:rPr>
          <w:rFonts w:ascii="Arial" w:eastAsia="Tms Rmn" w:hAnsi="Arial" w:cs="Arial"/>
          <w:sz w:val="22"/>
          <w:szCs w:val="22"/>
        </w:rPr>
        <w:t xml:space="preserve">rzetworzenie danych – </w:t>
      </w:r>
      <w:r w:rsidR="006E21DD">
        <w:rPr>
          <w:rFonts w:ascii="Arial" w:eastAsia="Tms Rmn" w:hAnsi="Arial" w:cs="Arial"/>
          <w:sz w:val="22"/>
          <w:szCs w:val="22"/>
        </w:rPr>
        <w:t>oznacza zgodę</w:t>
      </w:r>
      <w:r w:rsidR="00F44AD7">
        <w:rPr>
          <w:rFonts w:ascii="Arial" w:eastAsia="Tms Rmn" w:hAnsi="Arial" w:cs="Arial"/>
          <w:sz w:val="22"/>
          <w:szCs w:val="22"/>
        </w:rPr>
        <w:t xml:space="preserve"> na przetworzenie danych we własnym </w:t>
      </w:r>
    </w:p>
    <w:p w14:paraId="7262DAE5" w14:textId="77777777" w:rsidR="006E21DD" w:rsidRDefault="006E21DD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  <w:r>
        <w:rPr>
          <w:rFonts w:ascii="Arial" w:eastAsia="Tms Rmn" w:hAnsi="Arial" w:cs="Arial"/>
          <w:sz w:val="22"/>
          <w:szCs w:val="22"/>
        </w:rPr>
        <w:t xml:space="preserve">        </w:t>
      </w:r>
      <w:r w:rsidR="00F44AD7">
        <w:rPr>
          <w:rFonts w:ascii="Arial" w:eastAsia="Tms Rmn" w:hAnsi="Arial" w:cs="Arial"/>
          <w:sz w:val="22"/>
          <w:szCs w:val="22"/>
        </w:rPr>
        <w:t xml:space="preserve">systemie informatycznym </w:t>
      </w:r>
      <w:r>
        <w:rPr>
          <w:rFonts w:ascii="Arial" w:eastAsia="Tms Rmn" w:hAnsi="Arial" w:cs="Arial"/>
          <w:sz w:val="22"/>
          <w:szCs w:val="22"/>
        </w:rPr>
        <w:t xml:space="preserve">Użytkownika. Zgoda </w:t>
      </w:r>
      <w:r w:rsidR="00F44AD7">
        <w:rPr>
          <w:rFonts w:ascii="Arial" w:eastAsia="Tms Rmn" w:hAnsi="Arial" w:cs="Arial"/>
          <w:sz w:val="22"/>
          <w:szCs w:val="22"/>
        </w:rPr>
        <w:t xml:space="preserve">określona w </w:t>
      </w:r>
      <w:r w:rsidR="00F44AD7">
        <w:rPr>
          <w:rFonts w:ascii="Arial" w:hAnsi="Arial" w:cs="Arial"/>
          <w:sz w:val="22"/>
        </w:rPr>
        <w:t>§ </w:t>
      </w:r>
      <w:r w:rsidR="006B1455">
        <w:rPr>
          <w:rFonts w:ascii="Arial" w:hAnsi="Arial" w:cs="Arial"/>
          <w:sz w:val="22"/>
        </w:rPr>
        <w:t>3</w:t>
      </w:r>
      <w:r w:rsidR="00F44AD7">
        <w:rPr>
          <w:rFonts w:ascii="Arial" w:hAnsi="Arial" w:cs="Arial"/>
          <w:sz w:val="22"/>
        </w:rPr>
        <w:t xml:space="preserve"> punkt </w:t>
      </w:r>
      <w:r w:rsidR="00D14116">
        <w:rPr>
          <w:rFonts w:ascii="Arial" w:hAnsi="Arial" w:cs="Arial"/>
          <w:sz w:val="22"/>
        </w:rPr>
        <w:t>3</w:t>
      </w:r>
      <w:r w:rsidR="00F44AD7">
        <w:rPr>
          <w:rFonts w:ascii="Arial" w:hAnsi="Arial" w:cs="Arial"/>
          <w:sz w:val="22"/>
        </w:rPr>
        <w:t>.1</w:t>
      </w:r>
      <w:r w:rsidR="00F44AD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dotyczy</w:t>
      </w:r>
      <w:r w:rsidR="00F44AD7">
        <w:rPr>
          <w:rFonts w:ascii="Arial" w:eastAsia="Tms Rmn" w:hAnsi="Arial" w:cs="Arial"/>
          <w:sz w:val="22"/>
          <w:szCs w:val="22"/>
        </w:rPr>
        <w:t xml:space="preserve"> firm</w:t>
      </w:r>
      <w:r>
        <w:rPr>
          <w:rFonts w:ascii="Arial" w:eastAsia="Tms Rmn" w:hAnsi="Arial" w:cs="Arial"/>
          <w:sz w:val="22"/>
          <w:szCs w:val="22"/>
        </w:rPr>
        <w:t xml:space="preserve"> lub </w:t>
      </w:r>
    </w:p>
    <w:p w14:paraId="55747FF2" w14:textId="77777777" w:rsidR="006E21DD" w:rsidRDefault="006E21DD" w:rsidP="005768EC">
      <w:pPr>
        <w:spacing w:before="60" w:line="320" w:lineRule="exact"/>
        <w:rPr>
          <w:rFonts w:ascii="Arial" w:hAnsi="Arial" w:cs="Arial"/>
          <w:b/>
          <w:sz w:val="22"/>
        </w:rPr>
      </w:pPr>
      <w:r>
        <w:rPr>
          <w:rFonts w:ascii="Arial" w:eastAsia="Tms Rmn" w:hAnsi="Arial" w:cs="Arial"/>
          <w:sz w:val="22"/>
          <w:szCs w:val="22"/>
        </w:rPr>
        <w:t xml:space="preserve">        podmiotów</w:t>
      </w:r>
      <w:r w:rsidR="00F44AD7">
        <w:rPr>
          <w:rFonts w:ascii="Arial" w:eastAsia="Tms Rmn" w:hAnsi="Arial" w:cs="Arial"/>
          <w:sz w:val="22"/>
          <w:szCs w:val="22"/>
        </w:rPr>
        <w:t xml:space="preserve"> </w:t>
      </w:r>
      <w:r>
        <w:rPr>
          <w:rFonts w:ascii="Arial" w:eastAsia="Tms Rmn" w:hAnsi="Arial" w:cs="Arial"/>
          <w:sz w:val="22"/>
          <w:szCs w:val="22"/>
        </w:rPr>
        <w:t xml:space="preserve">posiadających siedzibę na terenie Polski. Zgoda określona w </w:t>
      </w:r>
      <w:r w:rsidR="00D14116">
        <w:rPr>
          <w:rFonts w:ascii="Arial" w:hAnsi="Arial" w:cs="Arial"/>
          <w:sz w:val="22"/>
        </w:rPr>
        <w:t>§ 3 punkt 3</w:t>
      </w:r>
      <w:r>
        <w:rPr>
          <w:rFonts w:ascii="Arial" w:hAnsi="Arial" w:cs="Arial"/>
          <w:sz w:val="22"/>
        </w:rPr>
        <w:t>.1</w:t>
      </w:r>
      <w:r>
        <w:rPr>
          <w:rFonts w:ascii="Arial" w:hAnsi="Arial" w:cs="Arial"/>
          <w:b/>
          <w:sz w:val="22"/>
        </w:rPr>
        <w:t xml:space="preserve"> </w:t>
      </w:r>
      <w:r w:rsidRPr="006E21DD">
        <w:rPr>
          <w:rFonts w:ascii="Arial" w:hAnsi="Arial" w:cs="Arial"/>
          <w:sz w:val="22"/>
        </w:rPr>
        <w:t>nie</w:t>
      </w:r>
      <w:r>
        <w:rPr>
          <w:rFonts w:ascii="Arial" w:hAnsi="Arial" w:cs="Arial"/>
          <w:b/>
          <w:sz w:val="22"/>
        </w:rPr>
        <w:t xml:space="preserve"> </w:t>
      </w:r>
    </w:p>
    <w:p w14:paraId="715D5162" w14:textId="77777777" w:rsidR="006E21DD" w:rsidRDefault="006E21DD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     </w:t>
      </w:r>
      <w:r>
        <w:rPr>
          <w:rFonts w:ascii="Arial" w:hAnsi="Arial" w:cs="Arial"/>
          <w:sz w:val="22"/>
        </w:rPr>
        <w:t>dotyczy</w:t>
      </w:r>
      <w:r>
        <w:rPr>
          <w:rFonts w:ascii="Arial" w:eastAsia="Tms Rmn" w:hAnsi="Arial" w:cs="Arial"/>
          <w:sz w:val="22"/>
          <w:szCs w:val="22"/>
        </w:rPr>
        <w:t xml:space="preserve"> firm </w:t>
      </w:r>
      <w:r w:rsidR="00F44AD7">
        <w:rPr>
          <w:rFonts w:ascii="Arial" w:eastAsia="Tms Rmn" w:hAnsi="Arial" w:cs="Arial"/>
          <w:sz w:val="22"/>
          <w:szCs w:val="22"/>
        </w:rPr>
        <w:t xml:space="preserve">zajmujących się </w:t>
      </w:r>
      <w:r w:rsidR="00490068">
        <w:rPr>
          <w:rFonts w:ascii="Arial" w:eastAsia="Tms Rmn" w:hAnsi="Arial" w:cs="Arial"/>
          <w:sz w:val="22"/>
          <w:szCs w:val="22"/>
        </w:rPr>
        <w:t xml:space="preserve">świadczeniem usług marketingowych dla innych podmiotów w </w:t>
      </w:r>
    </w:p>
    <w:p w14:paraId="24082114" w14:textId="77777777" w:rsidR="006E21DD" w:rsidRDefault="006E21DD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  <w:r>
        <w:rPr>
          <w:rFonts w:ascii="Arial" w:eastAsia="Tms Rmn" w:hAnsi="Arial" w:cs="Arial"/>
          <w:sz w:val="22"/>
          <w:szCs w:val="22"/>
        </w:rPr>
        <w:t xml:space="preserve">        </w:t>
      </w:r>
      <w:r w:rsidR="00490068">
        <w:rPr>
          <w:rFonts w:ascii="Arial" w:eastAsia="Tms Rmn" w:hAnsi="Arial" w:cs="Arial"/>
          <w:sz w:val="22"/>
          <w:szCs w:val="22"/>
        </w:rPr>
        <w:t xml:space="preserve">tym, </w:t>
      </w:r>
      <w:r w:rsidR="00F44AD7">
        <w:rPr>
          <w:rFonts w:ascii="Arial" w:eastAsia="Tms Rmn" w:hAnsi="Arial" w:cs="Arial"/>
          <w:sz w:val="22"/>
          <w:szCs w:val="22"/>
        </w:rPr>
        <w:t xml:space="preserve">przetwarzaniem marketingowych baz danych, usługami call center, contact center, </w:t>
      </w:r>
    </w:p>
    <w:p w14:paraId="66E9B522" w14:textId="77777777" w:rsidR="00F44AD7" w:rsidRDefault="006E21DD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  <w:r>
        <w:rPr>
          <w:rFonts w:ascii="Arial" w:eastAsia="Tms Rmn" w:hAnsi="Arial" w:cs="Arial"/>
          <w:sz w:val="22"/>
          <w:szCs w:val="22"/>
        </w:rPr>
        <w:t xml:space="preserve">        </w:t>
      </w:r>
      <w:r w:rsidR="00F44AD7">
        <w:rPr>
          <w:rFonts w:ascii="Arial" w:eastAsia="Tms Rmn" w:hAnsi="Arial" w:cs="Arial"/>
          <w:sz w:val="22"/>
          <w:szCs w:val="22"/>
        </w:rPr>
        <w:t xml:space="preserve">email </w:t>
      </w:r>
      <w:r w:rsidR="00402165">
        <w:rPr>
          <w:rFonts w:ascii="Arial" w:eastAsia="Tms Rmn" w:hAnsi="Arial" w:cs="Arial"/>
          <w:sz w:val="22"/>
          <w:szCs w:val="22"/>
        </w:rPr>
        <w:t>marketingiem</w:t>
      </w:r>
      <w:r w:rsidR="00490068">
        <w:rPr>
          <w:rFonts w:ascii="Arial" w:eastAsia="Tms Rmn" w:hAnsi="Arial" w:cs="Arial"/>
          <w:sz w:val="22"/>
          <w:szCs w:val="22"/>
        </w:rPr>
        <w:t>. Zgoda nie dotyczy również firm powiązanych z nimi kapitałowo</w:t>
      </w:r>
      <w:r w:rsidR="00402165">
        <w:rPr>
          <w:rFonts w:ascii="Arial" w:eastAsia="Tms Rmn" w:hAnsi="Arial" w:cs="Arial"/>
          <w:sz w:val="22"/>
          <w:szCs w:val="22"/>
        </w:rPr>
        <w:t>.</w:t>
      </w:r>
    </w:p>
    <w:p w14:paraId="2ED6D463" w14:textId="77777777" w:rsidR="00490068" w:rsidRDefault="00490068" w:rsidP="005768EC">
      <w:pPr>
        <w:spacing w:before="60" w:line="320" w:lineRule="exact"/>
        <w:rPr>
          <w:rFonts w:ascii="Arial" w:eastAsia="Tms Rmn" w:hAnsi="Arial" w:cs="Arial"/>
          <w:sz w:val="22"/>
          <w:szCs w:val="22"/>
        </w:rPr>
      </w:pPr>
    </w:p>
    <w:p w14:paraId="029E972F" w14:textId="77777777" w:rsidR="00F44AD7" w:rsidRDefault="00F87FCB" w:rsidP="005768EC">
      <w:pPr>
        <w:pStyle w:val="Nagwek4"/>
        <w:spacing w:before="60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</w:p>
    <w:p w14:paraId="191AA8EA" w14:textId="77777777" w:rsidR="00F87FCB" w:rsidRDefault="00F87FCB" w:rsidP="005768EC">
      <w:pPr>
        <w:numPr>
          <w:ilvl w:val="0"/>
          <w:numId w:val="1"/>
        </w:num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2.</w:t>
      </w:r>
    </w:p>
    <w:p w14:paraId="2ECECD63" w14:textId="77777777" w:rsidR="00B615A8" w:rsidRDefault="00B615A8" w:rsidP="005768EC">
      <w:pPr>
        <w:numPr>
          <w:ilvl w:val="0"/>
          <w:numId w:val="1"/>
        </w:numPr>
        <w:spacing w:before="60"/>
        <w:jc w:val="center"/>
        <w:rPr>
          <w:rFonts w:ascii="Arial" w:hAnsi="Arial" w:cs="Arial"/>
          <w:b/>
          <w:sz w:val="22"/>
        </w:rPr>
      </w:pPr>
    </w:p>
    <w:p w14:paraId="4EAA182B" w14:textId="77777777" w:rsidR="00866AAF" w:rsidRDefault="00E22804" w:rsidP="00866AAF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2.</w:t>
      </w:r>
      <w:r w:rsidR="004900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związku z wejściem </w:t>
      </w:r>
      <w:r w:rsidR="00866AAF" w:rsidRPr="00F87F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 dnie</w:t>
      </w:r>
      <w:r w:rsidR="00866AA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</w:t>
      </w:r>
      <w:r w:rsidR="00866AAF" w:rsidRPr="00F87F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25 maja 2018 r. </w:t>
      </w:r>
      <w:r w:rsidR="00866AAF">
        <w:rPr>
          <w:rFonts w:ascii="Arial" w:hAnsi="Arial" w:cs="Arial"/>
          <w:color w:val="000000"/>
          <w:sz w:val="22"/>
          <w:szCs w:val="22"/>
          <w:shd w:val="clear" w:color="auto" w:fill="FFFFFF"/>
        </w:rPr>
        <w:t>Rozporządzenia</w:t>
      </w:r>
      <w:r w:rsidR="00866AAF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Parlamentu Europejskiego </w:t>
      </w:r>
    </w:p>
    <w:p w14:paraId="6E6E1537" w14:textId="77777777" w:rsidR="00866AAF" w:rsidRDefault="00866AAF" w:rsidP="00866AAF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    </w:t>
      </w:r>
      <w:r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Rady (UE) 2016/679 z dnia 27 kwietnia 2016 r. w sprawie ochrony osób fizycznych w związku z </w:t>
      </w:r>
    </w:p>
    <w:p w14:paraId="1030D8E4" w14:textId="77777777" w:rsidR="00866AAF" w:rsidRDefault="00866AAF" w:rsidP="00866AAF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przetwarzaniem danych osobowych i w sprawie swobodnego przepływu takich danych oraz </w:t>
      </w:r>
    </w:p>
    <w:p w14:paraId="3CFD6AAF" w14:textId="77777777" w:rsidR="00866AAF" w:rsidRDefault="00866AAF" w:rsidP="00866AAF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uchylenia dyrektywy 95/46/WE (RODO)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dla części danych przedsiębiorców takich jak imiona </w:t>
      </w:r>
    </w:p>
    <w:p w14:paraId="60F29CD4" w14:textId="77777777" w:rsidR="00866AAF" w:rsidRDefault="00866AAF" w:rsidP="00866AAF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i nazwiska mają zastosowanie przepisy rozporządzenia.</w:t>
      </w:r>
    </w:p>
    <w:p w14:paraId="56776860" w14:textId="77777777" w:rsidR="00866AAF" w:rsidRDefault="00866AAF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DEC1247" w14:textId="77777777" w:rsidR="00E22804" w:rsidRDefault="00E22804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2.</w:t>
      </w:r>
      <w:r w:rsidR="004900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 </w:t>
      </w:r>
      <w:r w:rsidR="00376E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Administratorem danych osobowych przetwarzanych na stronie www.coig.com.pl oraz </w:t>
      </w:r>
      <w:r w:rsidR="004900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 </w:t>
      </w:r>
    </w:p>
    <w:p w14:paraId="2485FABF" w14:textId="133823F9" w:rsidR="00E22804" w:rsidRDefault="00E22804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  <w:r w:rsidR="004900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pomocą systemu Infodesk jest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Centralny Ośrodek Informacji Gospodarcz</w:t>
      </w:r>
      <w:r w:rsidR="0070309D"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Sp. z o.o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Spółka </w:t>
      </w:r>
    </w:p>
    <w:p w14:paraId="6414BD52" w14:textId="77777777" w:rsidR="0070309D" w:rsidRDefault="00E22804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jest zarejestrowana w </w:t>
      </w:r>
      <w:r w:rsidR="0070309D">
        <w:rPr>
          <w:rFonts w:ascii="Arial" w:hAnsi="Arial" w:cs="Arial"/>
          <w:color w:val="000000"/>
          <w:sz w:val="22"/>
          <w:szCs w:val="22"/>
          <w:shd w:val="clear" w:color="auto" w:fill="FFFFFF"/>
        </w:rPr>
        <w:t>Nadarzynie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w Sądzie Rejonowym dla miasta stołecznego Warszawy, </w:t>
      </w:r>
    </w:p>
    <w:p w14:paraId="5A166E89" w14:textId="77777777" w:rsidR="0070309D" w:rsidRDefault="0070309D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X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IV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Wydział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Gospodarcz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, nr KRS 000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1167443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kapitał zakładowy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0 000 zł, </w:t>
      </w:r>
    </w:p>
    <w:p w14:paraId="6E020EE3" w14:textId="5B4F4050" w:rsidR="00F87FCB" w:rsidRPr="00F87FCB" w:rsidRDefault="0070309D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NIP </w:t>
      </w:r>
      <w:r w:rsidRPr="0070309D">
        <w:rPr>
          <w:rFonts w:ascii="Arial" w:hAnsi="Arial" w:cs="Arial"/>
          <w:color w:val="000000"/>
          <w:sz w:val="22"/>
          <w:szCs w:val="22"/>
          <w:shd w:val="clear" w:color="auto" w:fill="FFFFFF"/>
        </w:rPr>
        <w:t>5342693405</w:t>
      </w:r>
      <w:r w:rsidR="00F87FCB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002047D" w14:textId="77777777" w:rsidR="00F87FCB" w:rsidRPr="00F87FCB" w:rsidRDefault="00F87FCB" w:rsidP="005768EC">
      <w:pPr>
        <w:suppressAutoHyphens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8730A26" w14:textId="77777777" w:rsidR="00E22804" w:rsidRDefault="00490068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E2280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3 </w:t>
      </w:r>
      <w:r w:rsidR="00E22804">
        <w:rPr>
          <w:rFonts w:ascii="Arial" w:hAnsi="Arial" w:cs="Arial"/>
          <w:color w:val="000000"/>
          <w:sz w:val="22"/>
          <w:szCs w:val="22"/>
        </w:rPr>
        <w:t xml:space="preserve"> Udostępnione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 xml:space="preserve"> przez Administratora dane osobowe pochod</w:t>
      </w:r>
      <w:r w:rsidR="00E22804">
        <w:rPr>
          <w:rFonts w:ascii="Arial" w:hAnsi="Arial" w:cs="Arial"/>
          <w:color w:val="000000"/>
          <w:sz w:val="22"/>
          <w:szCs w:val="22"/>
        </w:rPr>
        <w:t>zą wyłącznie z danych jawnych i</w:t>
      </w:r>
    </w:p>
    <w:p w14:paraId="00592C60" w14:textId="77777777" w:rsidR="00D47693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D47693">
        <w:rPr>
          <w:rFonts w:ascii="Arial" w:hAnsi="Arial" w:cs="Arial"/>
          <w:color w:val="000000"/>
          <w:sz w:val="22"/>
          <w:szCs w:val="22"/>
        </w:rPr>
        <w:t>dotyczą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 xml:space="preserve">, właścicieli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 xml:space="preserve">odmiotów zarejestrowanych w KRS, </w:t>
      </w:r>
      <w:r w:rsidR="00D47693">
        <w:rPr>
          <w:rFonts w:ascii="Arial" w:hAnsi="Arial" w:cs="Arial"/>
          <w:color w:val="000000"/>
          <w:sz w:val="22"/>
          <w:szCs w:val="22"/>
        </w:rPr>
        <w:t xml:space="preserve">członków zarządu tych podmiotów, </w:t>
      </w:r>
    </w:p>
    <w:p w14:paraId="780806CF" w14:textId="77777777" w:rsidR="00F87FCB" w:rsidRDefault="00D47693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prokurentów, członków rad nadzorczych, wspólników spółek cywilnych.</w:t>
      </w:r>
    </w:p>
    <w:p w14:paraId="66FA2C48" w14:textId="77777777" w:rsidR="00E22804" w:rsidRPr="00F87FCB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681C2C4" w14:textId="77777777" w:rsidR="00E22804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49006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0068">
        <w:rPr>
          <w:rFonts w:ascii="Arial" w:hAnsi="Arial" w:cs="Arial"/>
          <w:color w:val="000000"/>
          <w:sz w:val="22"/>
          <w:szCs w:val="22"/>
        </w:rPr>
        <w:t xml:space="preserve">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 xml:space="preserve">Dane </w:t>
      </w:r>
      <w:r>
        <w:rPr>
          <w:rFonts w:ascii="Arial" w:hAnsi="Arial" w:cs="Arial"/>
          <w:color w:val="000000"/>
          <w:sz w:val="22"/>
          <w:szCs w:val="22"/>
        </w:rPr>
        <w:t xml:space="preserve">osobowe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pozyskane zostały z jawnych, publiczn</w:t>
      </w:r>
      <w:r>
        <w:rPr>
          <w:rFonts w:ascii="Arial" w:hAnsi="Arial" w:cs="Arial"/>
          <w:color w:val="000000"/>
          <w:sz w:val="22"/>
          <w:szCs w:val="22"/>
        </w:rPr>
        <w:t xml:space="preserve">ie dostępnych źródeł informacji takich    </w:t>
      </w:r>
    </w:p>
    <w:p w14:paraId="5B198F4D" w14:textId="77777777" w:rsidR="00E22804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jak:</w:t>
      </w:r>
      <w:r w:rsidR="00F87FCB" w:rsidRPr="00F87FCB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Monitor Sądowy i Gospodarczy (MSiG),</w:t>
      </w:r>
      <w:r w:rsidR="00F87FCB" w:rsidRPr="00F87FCB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Krajowy Rejestr Sądowy (KRS),</w:t>
      </w:r>
      <w:r w:rsidR="00F87FCB" w:rsidRPr="00F87FCB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Wyszukiwark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 xml:space="preserve"> Podmiotów Gospodarki Narodowej (REGON),</w:t>
      </w:r>
      <w:r w:rsidR="00F87FCB" w:rsidRPr="00F87FCB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danepubliczne.gov.pl,</w:t>
      </w:r>
      <w:r w:rsidR="00F87FCB" w:rsidRPr="00F87FCB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inne rejestry i ewidencje prowadzone przez jednostki organizacyjne administracji państwowej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9B5C5A" w14:textId="77777777" w:rsidR="00E22804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lub samorządowej,</w:t>
      </w:r>
    </w:p>
    <w:p w14:paraId="2932F1AA" w14:textId="77777777" w:rsidR="00E22804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strony internetowe podmiotów gospodarczych w zakresie informacji ich dotyczących,</w:t>
      </w:r>
    </w:p>
    <w:p w14:paraId="226DE219" w14:textId="77777777" w:rsidR="00F87FCB" w:rsidRDefault="00E22804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87FCB" w:rsidRPr="00F87FCB">
        <w:rPr>
          <w:rFonts w:ascii="Arial" w:hAnsi="Arial" w:cs="Arial"/>
          <w:color w:val="000000"/>
          <w:sz w:val="22"/>
          <w:szCs w:val="22"/>
        </w:rPr>
        <w:t>wyniki wyszukiwania w wyszukiwarkach internetowych.</w:t>
      </w:r>
    </w:p>
    <w:p w14:paraId="6C879CAA" w14:textId="77777777" w:rsidR="00490068" w:rsidRDefault="00490068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921FD1" w14:textId="77777777" w:rsidR="00490068" w:rsidRPr="00F87FCB" w:rsidRDefault="00490068" w:rsidP="005768EC">
      <w:pPr>
        <w:pStyle w:val="Normalny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5. Dane kontaktowe osób prawnych nie stanowią danych osobowych.</w:t>
      </w:r>
    </w:p>
    <w:p w14:paraId="65DB6AB7" w14:textId="77777777" w:rsidR="00B615A8" w:rsidRDefault="00B615A8" w:rsidP="005768EC">
      <w:pPr>
        <w:pStyle w:val="Nagwek4"/>
        <w:spacing w:before="60"/>
        <w:rPr>
          <w:rFonts w:ascii="Arial" w:hAnsi="Arial" w:cs="Arial"/>
        </w:rPr>
      </w:pPr>
    </w:p>
    <w:p w14:paraId="2D99EDDC" w14:textId="77777777" w:rsidR="00F44AD7" w:rsidRDefault="00F44AD7" w:rsidP="005768EC">
      <w:pPr>
        <w:pStyle w:val="Nagwek4"/>
        <w:spacing w:before="60"/>
        <w:rPr>
          <w:rFonts w:ascii="Arial" w:hAnsi="Arial" w:cs="Arial"/>
        </w:rPr>
      </w:pPr>
      <w:r>
        <w:rPr>
          <w:rFonts w:ascii="Arial" w:hAnsi="Arial" w:cs="Arial"/>
        </w:rPr>
        <w:t>Przedmiot Umowy</w:t>
      </w:r>
    </w:p>
    <w:p w14:paraId="0546E2AC" w14:textId="77777777" w:rsidR="00F44AD7" w:rsidRDefault="00490068" w:rsidP="005768EC">
      <w:pPr>
        <w:spacing w:before="60"/>
        <w:ind w:firstLine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3</w:t>
      </w:r>
      <w:r w:rsidR="00F44AD7">
        <w:rPr>
          <w:rFonts w:ascii="Arial" w:hAnsi="Arial" w:cs="Arial"/>
          <w:b/>
          <w:sz w:val="22"/>
        </w:rPr>
        <w:t>.</w:t>
      </w:r>
    </w:p>
    <w:p w14:paraId="0B729A7B" w14:textId="77777777" w:rsidR="00955DEA" w:rsidRDefault="00490068" w:rsidP="005768EC">
      <w:pPr>
        <w:pStyle w:val="Tekstpodstawowywcity"/>
        <w:spacing w:before="60"/>
        <w:ind w:left="0" w:firstLin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3</w:t>
      </w:r>
      <w:r w:rsidR="00F44AD7">
        <w:rPr>
          <w:rFonts w:ascii="Arial" w:hAnsi="Arial" w:cs="Arial"/>
          <w:sz w:val="22"/>
        </w:rPr>
        <w:t xml:space="preserve">.1 </w:t>
      </w:r>
      <w:r w:rsidR="00955DEA">
        <w:rPr>
          <w:rFonts w:ascii="Arial" w:hAnsi="Arial" w:cs="Arial"/>
          <w:sz w:val="22"/>
        </w:rPr>
        <w:t xml:space="preserve"> </w:t>
      </w:r>
      <w:r w:rsidR="00F44AD7">
        <w:rPr>
          <w:rFonts w:ascii="Arial" w:hAnsi="Arial" w:cs="Arial"/>
          <w:sz w:val="22"/>
        </w:rPr>
        <w:t>Na mocy niniejszej umowy Producent</w:t>
      </w:r>
      <w:r w:rsidR="00F44AD7">
        <w:rPr>
          <w:rFonts w:ascii="Arial" w:hAnsi="Arial" w:cs="Arial"/>
          <w:color w:val="000000"/>
          <w:sz w:val="22"/>
        </w:rPr>
        <w:t xml:space="preserve"> przekazuje Użytkownikowi dostęp do systemu </w:t>
      </w:r>
    </w:p>
    <w:p w14:paraId="469D2ACA" w14:textId="77777777" w:rsidR="00955DEA" w:rsidRDefault="00955DEA" w:rsidP="005768EC">
      <w:pPr>
        <w:pStyle w:val="Tekstpodstawowywcity"/>
        <w:spacing w:before="60"/>
        <w:ind w:firstLin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</w:t>
      </w:r>
      <w:r w:rsidR="001D2B32">
        <w:rPr>
          <w:rFonts w:ascii="Arial" w:hAnsi="Arial" w:cs="Arial"/>
          <w:color w:val="000000"/>
          <w:sz w:val="22"/>
        </w:rPr>
        <w:t xml:space="preserve"> </w:t>
      </w:r>
      <w:r w:rsidR="00F44AD7">
        <w:rPr>
          <w:rFonts w:ascii="Arial" w:hAnsi="Arial" w:cs="Arial"/>
          <w:color w:val="000000"/>
          <w:sz w:val="22"/>
        </w:rPr>
        <w:t>INFODESK w postaci dostępu do strony int</w:t>
      </w:r>
      <w:r w:rsidR="00402165">
        <w:rPr>
          <w:rFonts w:ascii="Arial" w:hAnsi="Arial" w:cs="Arial"/>
          <w:color w:val="000000"/>
          <w:sz w:val="22"/>
        </w:rPr>
        <w:t>ernetowej, w której zamieszczono</w:t>
      </w:r>
      <w:r w:rsidR="00F44AD7">
        <w:rPr>
          <w:rFonts w:ascii="Arial" w:hAnsi="Arial" w:cs="Arial"/>
          <w:color w:val="000000"/>
          <w:sz w:val="22"/>
        </w:rPr>
        <w:t xml:space="preserve"> dane </w:t>
      </w:r>
    </w:p>
    <w:p w14:paraId="167F5383" w14:textId="77777777" w:rsidR="00955DEA" w:rsidRDefault="001D2B32" w:rsidP="005768EC">
      <w:pPr>
        <w:pStyle w:val="Tekstpodstawowywcity"/>
        <w:spacing w:before="60"/>
        <w:ind w:firstLin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490068">
        <w:rPr>
          <w:rFonts w:ascii="Arial" w:hAnsi="Arial" w:cs="Arial"/>
          <w:color w:val="000000"/>
          <w:sz w:val="22"/>
        </w:rPr>
        <w:t xml:space="preserve">podmiotów z całej Polski </w:t>
      </w:r>
      <w:r w:rsidR="00F44AD7">
        <w:rPr>
          <w:rFonts w:ascii="Arial" w:hAnsi="Arial" w:cs="Arial"/>
          <w:color w:val="000000"/>
          <w:sz w:val="22"/>
        </w:rPr>
        <w:t xml:space="preserve">oraz udziela licencji Użytkownikowi uprawniającej Użytkownika do </w:t>
      </w:r>
    </w:p>
    <w:p w14:paraId="2DB3910C" w14:textId="77777777" w:rsidR="00955DEA" w:rsidRDefault="001D2B32" w:rsidP="005768EC">
      <w:pPr>
        <w:pStyle w:val="Tekstpodstawowywcity"/>
        <w:spacing w:before="60"/>
        <w:ind w:firstLin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955DEA">
        <w:rPr>
          <w:rFonts w:ascii="Arial" w:hAnsi="Arial" w:cs="Arial"/>
          <w:color w:val="000000"/>
          <w:sz w:val="22"/>
        </w:rPr>
        <w:t>d</w:t>
      </w:r>
      <w:r w:rsidR="00F44AD7">
        <w:rPr>
          <w:rFonts w:ascii="Arial" w:hAnsi="Arial" w:cs="Arial"/>
          <w:color w:val="000000"/>
          <w:sz w:val="22"/>
        </w:rPr>
        <w:t xml:space="preserve">ostępu dla jednej osoby w tym samym czasie, wielokrotnego korzystania z Wyszukiwarki, </w:t>
      </w:r>
      <w:r w:rsidR="00955DEA">
        <w:rPr>
          <w:rFonts w:ascii="Arial" w:hAnsi="Arial" w:cs="Arial"/>
          <w:color w:val="000000"/>
          <w:sz w:val="22"/>
        </w:rPr>
        <w:t xml:space="preserve"> </w:t>
      </w:r>
    </w:p>
    <w:p w14:paraId="5CD045A3" w14:textId="77777777" w:rsidR="00C574ED" w:rsidRDefault="001D2B32" w:rsidP="005768EC">
      <w:pPr>
        <w:pStyle w:val="Tekstpodstawowywcity"/>
        <w:spacing w:before="60"/>
        <w:ind w:firstLin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F44AD7">
        <w:rPr>
          <w:rFonts w:ascii="Arial" w:hAnsi="Arial" w:cs="Arial"/>
          <w:color w:val="000000"/>
          <w:sz w:val="22"/>
        </w:rPr>
        <w:t>wielokrotnego e</w:t>
      </w:r>
      <w:r w:rsidR="00E22804">
        <w:rPr>
          <w:rFonts w:ascii="Arial" w:hAnsi="Arial" w:cs="Arial"/>
          <w:color w:val="000000"/>
          <w:sz w:val="22"/>
        </w:rPr>
        <w:t>k</w:t>
      </w:r>
      <w:r>
        <w:rPr>
          <w:rFonts w:ascii="Arial" w:hAnsi="Arial" w:cs="Arial"/>
          <w:color w:val="000000"/>
          <w:sz w:val="22"/>
        </w:rPr>
        <w:t>s</w:t>
      </w:r>
      <w:r w:rsidR="00F44AD7">
        <w:rPr>
          <w:rFonts w:ascii="Arial" w:hAnsi="Arial" w:cs="Arial"/>
          <w:color w:val="000000"/>
          <w:sz w:val="22"/>
        </w:rPr>
        <w:t xml:space="preserve">portu danych, przetworzenia danych zawartych w otrzymanej Bazie </w:t>
      </w:r>
    </w:p>
    <w:p w14:paraId="3D0C549C" w14:textId="77777777" w:rsidR="00F44AD7" w:rsidRDefault="00C574ED" w:rsidP="005768EC">
      <w:pPr>
        <w:pStyle w:val="Tekstpodstawowywcity"/>
        <w:spacing w:before="60"/>
        <w:ind w:firstLin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F44AD7">
        <w:rPr>
          <w:rFonts w:ascii="Arial" w:hAnsi="Arial" w:cs="Arial"/>
          <w:color w:val="000000"/>
          <w:sz w:val="22"/>
        </w:rPr>
        <w:t xml:space="preserve">Wynikowej we własnym systemie informatycznym. </w:t>
      </w:r>
    </w:p>
    <w:p w14:paraId="1D16A8B6" w14:textId="77777777" w:rsidR="00C574ED" w:rsidRDefault="00C574ED" w:rsidP="005768EC">
      <w:pPr>
        <w:pStyle w:val="Tekstpodstawowywcity"/>
        <w:spacing w:before="60"/>
        <w:ind w:firstLine="0"/>
        <w:jc w:val="left"/>
        <w:rPr>
          <w:rFonts w:ascii="Arial" w:hAnsi="Arial" w:cs="Arial"/>
          <w:color w:val="000000"/>
          <w:sz w:val="22"/>
        </w:rPr>
      </w:pPr>
    </w:p>
    <w:p w14:paraId="0952FEE6" w14:textId="77777777" w:rsidR="00C574ED" w:rsidRDefault="00490068" w:rsidP="005768EC">
      <w:pPr>
        <w:pStyle w:val="Tekstpodstawowywcity"/>
        <w:spacing w:before="60"/>
        <w:ind w:left="57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F44AD7">
        <w:rPr>
          <w:rFonts w:ascii="Arial" w:hAnsi="Arial" w:cs="Arial"/>
          <w:color w:val="000000"/>
          <w:sz w:val="22"/>
        </w:rPr>
        <w:t>.2</w:t>
      </w:r>
      <w:r w:rsidR="00C574ED">
        <w:rPr>
          <w:rFonts w:ascii="Arial" w:hAnsi="Arial" w:cs="Arial"/>
          <w:color w:val="000000"/>
          <w:sz w:val="22"/>
        </w:rPr>
        <w:t xml:space="preserve"> </w:t>
      </w:r>
      <w:r w:rsidR="00F44AD7">
        <w:rPr>
          <w:rFonts w:ascii="Arial" w:hAnsi="Arial" w:cs="Arial"/>
          <w:color w:val="000000"/>
          <w:sz w:val="22"/>
        </w:rPr>
        <w:t xml:space="preserve"> Użytkownik nie ma prawa przekazywać haseł dostępu oraz wyeksportowanych danych </w:t>
      </w:r>
    </w:p>
    <w:p w14:paraId="50097A8C" w14:textId="77777777" w:rsidR="00C574ED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C574ED">
        <w:rPr>
          <w:rFonts w:ascii="Arial" w:hAnsi="Arial" w:cs="Arial"/>
          <w:color w:val="000000"/>
          <w:sz w:val="22"/>
        </w:rPr>
        <w:t>i</w:t>
      </w:r>
      <w:r w:rsidR="00F44AD7">
        <w:rPr>
          <w:rFonts w:ascii="Arial" w:hAnsi="Arial" w:cs="Arial"/>
          <w:color w:val="000000"/>
          <w:sz w:val="22"/>
        </w:rPr>
        <w:t xml:space="preserve">nnym wyodrębnionym prawnie jednostkom organizacyjnym (oddział, podmiot działający w </w:t>
      </w:r>
    </w:p>
    <w:p w14:paraId="16AF2128" w14:textId="77777777" w:rsidR="00C574ED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F44AD7">
        <w:rPr>
          <w:rFonts w:ascii="Arial" w:hAnsi="Arial" w:cs="Arial"/>
          <w:color w:val="000000"/>
          <w:sz w:val="22"/>
        </w:rPr>
        <w:t>ramach grupy kapitałowej) swojej firmy. Użytkownik nie ma prawa udostępniać innym</w:t>
      </w:r>
    </w:p>
    <w:p w14:paraId="5797BC45" w14:textId="77777777" w:rsidR="00C574ED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F44AD7">
        <w:rPr>
          <w:rFonts w:ascii="Arial" w:hAnsi="Arial" w:cs="Arial"/>
          <w:color w:val="000000"/>
          <w:sz w:val="22"/>
        </w:rPr>
        <w:t xml:space="preserve">osobom ani firmom – w tym swoim klientom -  danych zawartych w systemie INFODESK. </w:t>
      </w:r>
    </w:p>
    <w:p w14:paraId="731E7A81" w14:textId="77777777" w:rsidR="00C574ED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F44AD7">
        <w:rPr>
          <w:rFonts w:ascii="Arial" w:hAnsi="Arial" w:cs="Arial"/>
          <w:color w:val="000000"/>
          <w:sz w:val="22"/>
        </w:rPr>
        <w:t xml:space="preserve">Użytkownik nie ma prawa rozpowszechniać w jakiejkolwiek postaci elektronicznej, </w:t>
      </w:r>
    </w:p>
    <w:p w14:paraId="734EA617" w14:textId="77777777" w:rsidR="00402165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F44AD7">
        <w:rPr>
          <w:rFonts w:ascii="Arial" w:hAnsi="Arial" w:cs="Arial"/>
          <w:color w:val="000000"/>
          <w:sz w:val="22"/>
        </w:rPr>
        <w:t xml:space="preserve">publikować w internecie fragmentu lub całości systemu INFODESK. </w:t>
      </w:r>
    </w:p>
    <w:p w14:paraId="2B46AAAE" w14:textId="77777777" w:rsidR="00402165" w:rsidRDefault="00402165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</w:p>
    <w:p w14:paraId="510EA575" w14:textId="77777777" w:rsidR="00402165" w:rsidRDefault="00490068" w:rsidP="005768EC">
      <w:pPr>
        <w:pStyle w:val="Tekstpodstawowywcity"/>
        <w:spacing w:before="60"/>
        <w:ind w:left="0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402165">
        <w:rPr>
          <w:rFonts w:ascii="Arial" w:hAnsi="Arial" w:cs="Arial"/>
          <w:color w:val="000000"/>
          <w:sz w:val="22"/>
        </w:rPr>
        <w:t>.3</w:t>
      </w:r>
      <w:r w:rsidR="006B1455">
        <w:rPr>
          <w:rFonts w:ascii="Arial" w:hAnsi="Arial" w:cs="Arial"/>
          <w:color w:val="000000"/>
          <w:sz w:val="22"/>
        </w:rPr>
        <w:t xml:space="preserve"> </w:t>
      </w:r>
      <w:r w:rsidR="00402165">
        <w:rPr>
          <w:rFonts w:ascii="Arial" w:hAnsi="Arial" w:cs="Arial"/>
          <w:color w:val="000000"/>
          <w:sz w:val="22"/>
        </w:rPr>
        <w:t xml:space="preserve"> Użytkownik ma prawo przekazać dane pobrane z systemu Infodesk innemu podmiotowi </w:t>
      </w:r>
    </w:p>
    <w:p w14:paraId="39EE67F3" w14:textId="77777777" w:rsidR="00E22804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   </w:t>
      </w:r>
      <w:r w:rsidR="00402165">
        <w:rPr>
          <w:rFonts w:ascii="Arial" w:hAnsi="Arial" w:cs="Arial"/>
          <w:color w:val="000000"/>
          <w:sz w:val="22"/>
        </w:rPr>
        <w:t>gospodarczemu, jeżeli ten podmiot wykonuje</w:t>
      </w:r>
      <w:r w:rsidR="00E22804">
        <w:rPr>
          <w:rFonts w:ascii="Arial" w:hAnsi="Arial" w:cs="Arial"/>
          <w:color w:val="000000"/>
          <w:sz w:val="22"/>
        </w:rPr>
        <w:t xml:space="preserve"> dla Użytkownika zlecone usługi. </w:t>
      </w:r>
    </w:p>
    <w:p w14:paraId="0A16A514" w14:textId="77777777" w:rsidR="00E22804" w:rsidRDefault="001D2B32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402165">
        <w:rPr>
          <w:rFonts w:ascii="Arial" w:hAnsi="Arial" w:cs="Arial"/>
          <w:color w:val="000000"/>
          <w:sz w:val="22"/>
        </w:rPr>
        <w:t>W takiej sytuacji Użytkownik zobowiąże taki podmiot do usunięcia</w:t>
      </w:r>
      <w:r w:rsidR="00E22804">
        <w:rPr>
          <w:rFonts w:ascii="Arial" w:hAnsi="Arial" w:cs="Arial"/>
          <w:color w:val="000000"/>
          <w:sz w:val="22"/>
        </w:rPr>
        <w:t xml:space="preserve"> </w:t>
      </w:r>
      <w:r w:rsidR="00402165">
        <w:rPr>
          <w:rFonts w:ascii="Arial" w:hAnsi="Arial" w:cs="Arial"/>
          <w:color w:val="000000"/>
          <w:sz w:val="22"/>
        </w:rPr>
        <w:t>przekazanych danych</w:t>
      </w:r>
    </w:p>
    <w:p w14:paraId="21C7B4E7" w14:textId="77777777" w:rsidR="00F44AD7" w:rsidRDefault="00E22804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402165">
        <w:rPr>
          <w:rFonts w:ascii="Arial" w:hAnsi="Arial" w:cs="Arial"/>
          <w:color w:val="000000"/>
          <w:sz w:val="22"/>
        </w:rPr>
        <w:t>niezwłocznie po zrealizowaniu usługi dla Użytkownika.</w:t>
      </w:r>
    </w:p>
    <w:p w14:paraId="0573C415" w14:textId="77777777" w:rsidR="00C574ED" w:rsidRDefault="00C574ED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</w:p>
    <w:p w14:paraId="45361C04" w14:textId="77777777" w:rsidR="00C574ED" w:rsidRDefault="00490068" w:rsidP="005768EC">
      <w:pPr>
        <w:pStyle w:val="Tekstpodstawowywcity"/>
        <w:spacing w:before="60"/>
        <w:ind w:left="0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F44AD7">
        <w:rPr>
          <w:rFonts w:ascii="Arial" w:hAnsi="Arial" w:cs="Arial"/>
          <w:color w:val="000000"/>
          <w:sz w:val="22"/>
        </w:rPr>
        <w:t>.</w:t>
      </w:r>
      <w:r w:rsidR="00402165">
        <w:rPr>
          <w:rFonts w:ascii="Arial" w:hAnsi="Arial" w:cs="Arial"/>
          <w:color w:val="000000"/>
          <w:sz w:val="22"/>
        </w:rPr>
        <w:t>4</w:t>
      </w:r>
      <w:r w:rsidR="00F44AD7">
        <w:rPr>
          <w:rFonts w:ascii="Arial" w:hAnsi="Arial" w:cs="Arial"/>
          <w:color w:val="000000"/>
          <w:sz w:val="22"/>
        </w:rPr>
        <w:t xml:space="preserve"> </w:t>
      </w:r>
      <w:r w:rsidR="00C574ED">
        <w:rPr>
          <w:rFonts w:ascii="Arial" w:hAnsi="Arial" w:cs="Arial"/>
          <w:color w:val="000000"/>
          <w:sz w:val="22"/>
        </w:rPr>
        <w:t xml:space="preserve"> </w:t>
      </w:r>
      <w:r w:rsidR="00F44AD7">
        <w:rPr>
          <w:rFonts w:ascii="Arial" w:hAnsi="Arial" w:cs="Arial"/>
          <w:color w:val="000000"/>
          <w:sz w:val="22"/>
        </w:rPr>
        <w:t>Otrzymana licencja uprawnia Użytkownika do korzystania z systemu INFODESK przez</w:t>
      </w:r>
    </w:p>
    <w:p w14:paraId="47DD9CBF" w14:textId="77777777" w:rsidR="001D2B32" w:rsidRDefault="00376E95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490068">
        <w:rPr>
          <w:rFonts w:ascii="Arial" w:hAnsi="Arial" w:cs="Arial"/>
          <w:color w:val="000000"/>
          <w:sz w:val="22"/>
        </w:rPr>
        <w:t xml:space="preserve">okres 12 miesięcy liczony od momentu przesłania przez Producenta hasła dostępu do </w:t>
      </w:r>
    </w:p>
    <w:p w14:paraId="1BD31651" w14:textId="77777777" w:rsidR="00F44AD7" w:rsidRDefault="00376E95" w:rsidP="005768EC">
      <w:pPr>
        <w:pStyle w:val="Tekstpodstawowywcity"/>
        <w:spacing w:before="60"/>
        <w:ind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490068">
        <w:rPr>
          <w:rFonts w:ascii="Arial" w:hAnsi="Arial" w:cs="Arial"/>
          <w:color w:val="000000"/>
          <w:sz w:val="22"/>
        </w:rPr>
        <w:t>systemu.</w:t>
      </w:r>
    </w:p>
    <w:p w14:paraId="0C0BED7B" w14:textId="77777777" w:rsidR="001D2B32" w:rsidRDefault="00955DEA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</w:p>
    <w:p w14:paraId="40A2492C" w14:textId="77777777" w:rsidR="00955DEA" w:rsidRDefault="00955DEA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490068">
        <w:rPr>
          <w:rFonts w:ascii="Arial" w:hAnsi="Arial" w:cs="Arial"/>
          <w:color w:val="000000"/>
          <w:sz w:val="22"/>
        </w:rPr>
        <w:t>3</w:t>
      </w:r>
      <w:r w:rsidR="00F44AD7">
        <w:rPr>
          <w:rFonts w:ascii="Arial" w:hAnsi="Arial" w:cs="Arial"/>
          <w:color w:val="000000"/>
          <w:sz w:val="22"/>
        </w:rPr>
        <w:t>.</w:t>
      </w:r>
      <w:r w:rsidR="00402165">
        <w:rPr>
          <w:rFonts w:ascii="Arial" w:hAnsi="Arial" w:cs="Arial"/>
          <w:color w:val="000000"/>
          <w:sz w:val="22"/>
        </w:rPr>
        <w:t>5</w:t>
      </w:r>
      <w:r w:rsidR="00F44AD7">
        <w:rPr>
          <w:rFonts w:ascii="Arial" w:hAnsi="Arial" w:cs="Arial"/>
          <w:color w:val="000000"/>
          <w:sz w:val="22"/>
        </w:rPr>
        <w:t xml:space="preserve"> </w:t>
      </w:r>
      <w:r w:rsidR="00C574ED">
        <w:rPr>
          <w:rFonts w:ascii="Arial" w:hAnsi="Arial" w:cs="Arial"/>
          <w:color w:val="000000"/>
          <w:sz w:val="22"/>
        </w:rPr>
        <w:t xml:space="preserve"> </w:t>
      </w:r>
      <w:r w:rsidR="00F44AD7">
        <w:rPr>
          <w:rFonts w:ascii="Arial" w:hAnsi="Arial" w:cs="Arial"/>
          <w:color w:val="000000"/>
          <w:sz w:val="22"/>
        </w:rPr>
        <w:t xml:space="preserve">Po wygaśnięciu licencji Użytkownik ma obowiązek usunąć z własnego systemu </w:t>
      </w:r>
    </w:p>
    <w:p w14:paraId="2CDDED62" w14:textId="77777777" w:rsidR="00C574ED" w:rsidRDefault="00376E95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</w:t>
      </w:r>
      <w:r w:rsidR="00F44AD7">
        <w:rPr>
          <w:rFonts w:ascii="Arial" w:hAnsi="Arial" w:cs="Arial"/>
          <w:color w:val="000000"/>
          <w:sz w:val="22"/>
        </w:rPr>
        <w:t xml:space="preserve">informatycznego dane podmiotów pozyskanych z systemu, które w momencie wygaśnięcia </w:t>
      </w:r>
    </w:p>
    <w:p w14:paraId="58E89E9E" w14:textId="77777777" w:rsidR="00C574ED" w:rsidRDefault="00376E95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</w:t>
      </w:r>
      <w:r w:rsidR="00F44AD7">
        <w:rPr>
          <w:rFonts w:ascii="Arial" w:hAnsi="Arial" w:cs="Arial"/>
          <w:color w:val="000000"/>
          <w:sz w:val="22"/>
        </w:rPr>
        <w:t>licencji nie są jego klientami</w:t>
      </w:r>
      <w:r w:rsidR="00C574ED">
        <w:rPr>
          <w:rFonts w:ascii="Arial" w:hAnsi="Arial" w:cs="Arial"/>
          <w:color w:val="000000"/>
          <w:sz w:val="22"/>
        </w:rPr>
        <w:t xml:space="preserve"> tzn. nie nabyły od Użytkownika usług lub towarów lub nie </w:t>
      </w:r>
    </w:p>
    <w:p w14:paraId="6F1A0151" w14:textId="77777777" w:rsidR="001D2B32" w:rsidRDefault="00376E95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</w:t>
      </w:r>
      <w:r w:rsidR="00C574ED">
        <w:rPr>
          <w:rFonts w:ascii="Arial" w:hAnsi="Arial" w:cs="Arial"/>
          <w:color w:val="000000"/>
          <w:sz w:val="22"/>
        </w:rPr>
        <w:t>wyraziły zgody na przesłanie i</w:t>
      </w:r>
      <w:r w:rsidR="00724DDB">
        <w:rPr>
          <w:rFonts w:ascii="Arial" w:hAnsi="Arial" w:cs="Arial"/>
          <w:color w:val="000000"/>
          <w:sz w:val="22"/>
        </w:rPr>
        <w:t>m</w:t>
      </w:r>
      <w:r w:rsidR="00C574ED">
        <w:rPr>
          <w:rFonts w:ascii="Arial" w:hAnsi="Arial" w:cs="Arial"/>
          <w:color w:val="000000"/>
          <w:sz w:val="22"/>
        </w:rPr>
        <w:t xml:space="preserve"> formacji o charakterze handlowym.</w:t>
      </w:r>
    </w:p>
    <w:p w14:paraId="53B16C2C" w14:textId="77777777" w:rsidR="001D2B32" w:rsidRDefault="001D2B32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</w:p>
    <w:p w14:paraId="588FB59D" w14:textId="77777777" w:rsidR="001D2B32" w:rsidRDefault="001D2B32" w:rsidP="005768EC">
      <w:pPr>
        <w:pStyle w:val="Tekstpodstawowy"/>
        <w:spacing w:before="60"/>
        <w:rPr>
          <w:rFonts w:ascii="Arial" w:hAnsi="Arial" w:cs="Arial"/>
          <w:color w:val="000000"/>
          <w:sz w:val="22"/>
        </w:rPr>
      </w:pPr>
    </w:p>
    <w:p w14:paraId="1C373BE0" w14:textId="77777777" w:rsidR="00F44AD7" w:rsidRDefault="001D2B32" w:rsidP="005768EC">
      <w:pPr>
        <w:pStyle w:val="Tekstpodstawowy"/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</w:t>
      </w:r>
      <w:r w:rsidR="00F44AD7">
        <w:rPr>
          <w:rFonts w:ascii="Arial" w:hAnsi="Arial" w:cs="Arial"/>
          <w:b/>
          <w:sz w:val="22"/>
        </w:rPr>
        <w:t>bowiązki aktualizacyjne</w:t>
      </w:r>
    </w:p>
    <w:p w14:paraId="0E00D32D" w14:textId="77777777" w:rsidR="00376E95" w:rsidRDefault="00F44AD7" w:rsidP="005768EC">
      <w:pPr>
        <w:pStyle w:val="Tekstpodstawowywcity"/>
        <w:spacing w:before="60"/>
        <w:ind w:firstLine="42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</w:t>
      </w:r>
      <w:r w:rsidR="00490068">
        <w:rPr>
          <w:rFonts w:ascii="Arial" w:hAnsi="Arial" w:cs="Arial"/>
          <w:b/>
          <w:sz w:val="22"/>
        </w:rPr>
        <w:t>4</w:t>
      </w:r>
    </w:p>
    <w:p w14:paraId="50B20DCF" w14:textId="77777777" w:rsidR="00376E95" w:rsidRDefault="00376E95" w:rsidP="005768EC">
      <w:pPr>
        <w:pStyle w:val="Tekstpodstawowywcity"/>
        <w:spacing w:before="6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4.1  </w:t>
      </w:r>
      <w:r w:rsidR="00F44AD7" w:rsidRPr="00376E95">
        <w:rPr>
          <w:rFonts w:ascii="Arial" w:hAnsi="Arial" w:cs="Arial"/>
          <w:bCs/>
          <w:sz w:val="22"/>
        </w:rPr>
        <w:t>Producent zobowiązany jest do stałego aktualizowania i r</w:t>
      </w:r>
      <w:r w:rsidR="00C574ED" w:rsidRPr="00376E95">
        <w:rPr>
          <w:rFonts w:ascii="Arial" w:hAnsi="Arial" w:cs="Arial"/>
          <w:bCs/>
          <w:sz w:val="22"/>
        </w:rPr>
        <w:t xml:space="preserve">ozbudowywania systemu </w:t>
      </w:r>
    </w:p>
    <w:p w14:paraId="59C89B55" w14:textId="77777777" w:rsidR="00F44AD7" w:rsidRPr="00376E95" w:rsidRDefault="00376E95" w:rsidP="005768EC">
      <w:pPr>
        <w:pStyle w:val="Tekstpodstawowywcity"/>
        <w:spacing w:before="6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1D2B32" w:rsidRPr="00376E95">
        <w:rPr>
          <w:rFonts w:ascii="Arial" w:hAnsi="Arial" w:cs="Arial"/>
          <w:bCs/>
          <w:sz w:val="22"/>
        </w:rPr>
        <w:t xml:space="preserve">      </w:t>
      </w:r>
      <w:r>
        <w:rPr>
          <w:rFonts w:ascii="Arial" w:hAnsi="Arial" w:cs="Arial"/>
          <w:bCs/>
          <w:sz w:val="22"/>
        </w:rPr>
        <w:t xml:space="preserve"> </w:t>
      </w:r>
      <w:r w:rsidR="00C574ED" w:rsidRPr="00376E95">
        <w:rPr>
          <w:rFonts w:ascii="Arial" w:hAnsi="Arial" w:cs="Arial"/>
          <w:bCs/>
          <w:sz w:val="22"/>
        </w:rPr>
        <w:t>INFODESK.</w:t>
      </w:r>
    </w:p>
    <w:p w14:paraId="7FFC039C" w14:textId="77777777" w:rsidR="00C574ED" w:rsidRPr="00C574ED" w:rsidRDefault="00C574ED" w:rsidP="005768EC">
      <w:pPr>
        <w:pStyle w:val="Tekstpodstawowywcity"/>
        <w:spacing w:before="60"/>
        <w:ind w:firstLine="0"/>
        <w:rPr>
          <w:rFonts w:ascii="Arial" w:hAnsi="Arial" w:cs="Arial"/>
          <w:bCs/>
          <w:sz w:val="22"/>
        </w:rPr>
      </w:pPr>
    </w:p>
    <w:p w14:paraId="022381EB" w14:textId="77777777" w:rsidR="00F44AD7" w:rsidRDefault="001D2B32" w:rsidP="005768EC">
      <w:pPr>
        <w:pStyle w:val="Tekstpodstawowywcity"/>
        <w:spacing w:before="6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4.2 </w:t>
      </w:r>
      <w:r w:rsidR="00F44AD7">
        <w:rPr>
          <w:rFonts w:ascii="Arial" w:hAnsi="Arial" w:cs="Arial"/>
          <w:bCs/>
          <w:sz w:val="22"/>
        </w:rPr>
        <w:t>Producent jest zobowiązany włączać do s</w:t>
      </w:r>
      <w:r w:rsidR="00402165">
        <w:rPr>
          <w:rFonts w:ascii="Arial" w:hAnsi="Arial" w:cs="Arial"/>
          <w:bCs/>
          <w:sz w:val="22"/>
        </w:rPr>
        <w:t>ystemu INFODESK nowe Rekordy –</w:t>
      </w:r>
      <w:r w:rsidR="00866AAF">
        <w:rPr>
          <w:rFonts w:ascii="Arial" w:hAnsi="Arial" w:cs="Arial"/>
          <w:bCs/>
          <w:sz w:val="22"/>
        </w:rPr>
        <w:t xml:space="preserve"> </w:t>
      </w:r>
      <w:r w:rsidR="00490068">
        <w:rPr>
          <w:rFonts w:ascii="Arial" w:hAnsi="Arial" w:cs="Arial"/>
          <w:bCs/>
          <w:sz w:val="22"/>
        </w:rPr>
        <w:t>1</w:t>
      </w:r>
      <w:r w:rsidR="00C574ED">
        <w:rPr>
          <w:rFonts w:ascii="Arial" w:hAnsi="Arial" w:cs="Arial"/>
          <w:bCs/>
          <w:sz w:val="22"/>
        </w:rPr>
        <w:t xml:space="preserve"> raz </w:t>
      </w:r>
      <w:r w:rsidR="00490068">
        <w:rPr>
          <w:rFonts w:ascii="Arial" w:hAnsi="Arial" w:cs="Arial"/>
          <w:bCs/>
          <w:sz w:val="22"/>
        </w:rPr>
        <w:t xml:space="preserve">w </w:t>
      </w:r>
      <w:r w:rsidR="00C574ED">
        <w:rPr>
          <w:rFonts w:ascii="Arial" w:hAnsi="Arial" w:cs="Arial"/>
          <w:bCs/>
          <w:sz w:val="22"/>
        </w:rPr>
        <w:t>tygodniu</w:t>
      </w:r>
      <w:r w:rsidR="00866AAF">
        <w:rPr>
          <w:rFonts w:ascii="Arial" w:hAnsi="Arial" w:cs="Arial"/>
          <w:bCs/>
          <w:sz w:val="22"/>
        </w:rPr>
        <w:t>.</w:t>
      </w:r>
      <w:r w:rsidR="00F44AD7">
        <w:rPr>
          <w:rFonts w:ascii="Arial" w:hAnsi="Arial" w:cs="Arial"/>
          <w:bCs/>
          <w:sz w:val="22"/>
        </w:rPr>
        <w:t xml:space="preserve"> </w:t>
      </w:r>
    </w:p>
    <w:p w14:paraId="273BCCCB" w14:textId="77777777" w:rsidR="00C574ED" w:rsidRDefault="00C574ED" w:rsidP="005768EC">
      <w:pPr>
        <w:pStyle w:val="Tekstpodstawowywcity"/>
        <w:spacing w:before="60"/>
        <w:ind w:left="0" w:firstLine="0"/>
        <w:rPr>
          <w:rFonts w:ascii="Arial" w:hAnsi="Arial" w:cs="Arial"/>
          <w:bCs/>
          <w:sz w:val="22"/>
        </w:rPr>
      </w:pPr>
    </w:p>
    <w:p w14:paraId="3C2C58F9" w14:textId="77777777" w:rsidR="00C574ED" w:rsidRDefault="00F44AD7" w:rsidP="005768EC">
      <w:pPr>
        <w:pStyle w:val="Tekstpodstawowywcity"/>
        <w:numPr>
          <w:ilvl w:val="1"/>
          <w:numId w:val="16"/>
        </w:numPr>
        <w:spacing w:before="60"/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Producent zobowiązany jest do aktualizacji danych rejestrowych zawartych w polu Opis </w:t>
      </w:r>
    </w:p>
    <w:p w14:paraId="0C5E0F0B" w14:textId="77777777" w:rsidR="00F44AD7" w:rsidRDefault="00376E95" w:rsidP="005768EC">
      <w:pPr>
        <w:pStyle w:val="Tekstpodstawowywcity"/>
        <w:spacing w:before="6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F44AD7">
        <w:rPr>
          <w:rFonts w:ascii="Arial" w:hAnsi="Arial" w:cs="Arial"/>
          <w:bCs/>
          <w:sz w:val="22"/>
        </w:rPr>
        <w:t xml:space="preserve">Ogólny każdego Rekordu - raz </w:t>
      </w:r>
      <w:r w:rsidR="00C574ED">
        <w:rPr>
          <w:rFonts w:ascii="Arial" w:hAnsi="Arial" w:cs="Arial"/>
          <w:bCs/>
          <w:sz w:val="22"/>
        </w:rPr>
        <w:t xml:space="preserve">na 3 miesiące w oparciu o dane rejestrowe podmiotów. </w:t>
      </w:r>
    </w:p>
    <w:p w14:paraId="0F73D085" w14:textId="77777777" w:rsidR="00F44AD7" w:rsidRDefault="00F44AD7" w:rsidP="005768EC">
      <w:pPr>
        <w:pStyle w:val="Nagwek6"/>
        <w:numPr>
          <w:ilvl w:val="0"/>
          <w:numId w:val="0"/>
        </w:numPr>
        <w:spacing w:before="60"/>
        <w:ind w:left="1080" w:hanging="748"/>
        <w:jc w:val="left"/>
        <w:rPr>
          <w:rFonts w:ascii="Arial" w:hAnsi="Arial" w:cs="Arial"/>
        </w:rPr>
      </w:pPr>
    </w:p>
    <w:p w14:paraId="691348A5" w14:textId="77777777" w:rsidR="00F44AD7" w:rsidRDefault="00F44AD7" w:rsidP="005768EC">
      <w:pPr>
        <w:pStyle w:val="Nagwek6"/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Oświadczenia stron </w:t>
      </w:r>
    </w:p>
    <w:p w14:paraId="23D6C2FA" w14:textId="77777777" w:rsidR="00F44AD7" w:rsidRDefault="00490068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5</w:t>
      </w:r>
    </w:p>
    <w:p w14:paraId="0102ACEB" w14:textId="77777777" w:rsidR="00F44AD7" w:rsidRDefault="00376E95" w:rsidP="005768EC">
      <w:pPr>
        <w:spacing w:before="60"/>
        <w:ind w:left="748" w:hanging="7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  </w:t>
      </w:r>
      <w:r w:rsidR="00F44AD7">
        <w:rPr>
          <w:rFonts w:ascii="Arial" w:hAnsi="Arial" w:cs="Arial"/>
          <w:sz w:val="22"/>
          <w:szCs w:val="22"/>
        </w:rPr>
        <w:t xml:space="preserve">Producent oświadcza, że jest wyłącznym właścicielem i podmiotem uprawnionym do </w:t>
      </w:r>
    </w:p>
    <w:p w14:paraId="5EB05A68" w14:textId="77777777" w:rsidR="00F44AD7" w:rsidRDefault="00376E95" w:rsidP="005768EC">
      <w:pPr>
        <w:spacing w:before="60"/>
        <w:ind w:left="748" w:hanging="7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44AD7">
        <w:rPr>
          <w:rFonts w:ascii="Arial" w:hAnsi="Arial" w:cs="Arial"/>
          <w:sz w:val="22"/>
          <w:szCs w:val="22"/>
        </w:rPr>
        <w:t xml:space="preserve">udzielania licencji na korzystanie z systemu INFODESK oraz że system INFODESK nie jest </w:t>
      </w:r>
    </w:p>
    <w:p w14:paraId="2E8939F9" w14:textId="77777777" w:rsidR="00F44AD7" w:rsidRDefault="00540E96" w:rsidP="005768EC">
      <w:pPr>
        <w:spacing w:before="60"/>
        <w:ind w:left="748" w:hanging="7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76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44AD7">
        <w:rPr>
          <w:rFonts w:ascii="Arial" w:hAnsi="Arial" w:cs="Arial"/>
          <w:sz w:val="22"/>
          <w:szCs w:val="22"/>
        </w:rPr>
        <w:t xml:space="preserve">obciążony jakimikolwiek prawami na rzecz osób trzecich. </w:t>
      </w:r>
    </w:p>
    <w:p w14:paraId="6181E3DD" w14:textId="77777777" w:rsidR="00F44AD7" w:rsidRDefault="00F44AD7" w:rsidP="005768EC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4F0F9064" w14:textId="77777777" w:rsidR="00F44AD7" w:rsidRDefault="00490068" w:rsidP="005768EC">
      <w:pPr>
        <w:spacing w:before="60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5</w:t>
      </w:r>
      <w:r w:rsidR="00540E96">
        <w:rPr>
          <w:rFonts w:ascii="Arial" w:hAnsi="Arial" w:cs="Arial"/>
          <w:sz w:val="22"/>
          <w:szCs w:val="22"/>
        </w:rPr>
        <w:t xml:space="preserve">.2  </w:t>
      </w:r>
      <w:r w:rsidR="00376E95">
        <w:rPr>
          <w:rFonts w:ascii="Arial" w:hAnsi="Arial" w:cs="Arial"/>
          <w:sz w:val="22"/>
          <w:szCs w:val="22"/>
        </w:rPr>
        <w:t xml:space="preserve"> </w:t>
      </w:r>
      <w:r w:rsidR="00F44AD7">
        <w:rPr>
          <w:rFonts w:ascii="Arial" w:hAnsi="Arial" w:cs="Arial"/>
          <w:sz w:val="22"/>
          <w:szCs w:val="22"/>
        </w:rPr>
        <w:t xml:space="preserve">Producent oświadcza, że przysługuje mu wyłączne i niczym nieograniczone prawo do  </w:t>
      </w:r>
    </w:p>
    <w:p w14:paraId="232336E1" w14:textId="77777777" w:rsidR="00540E96" w:rsidRDefault="00376E95" w:rsidP="005768EC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44AD7">
        <w:rPr>
          <w:rFonts w:ascii="Arial" w:hAnsi="Arial" w:cs="Arial"/>
          <w:sz w:val="22"/>
          <w:szCs w:val="22"/>
        </w:rPr>
        <w:t xml:space="preserve">Bazy Danych w rozumieniu ustawy z dnia 27 lipca 2001 r. o ochronie baz danych (Dz. U. Nr </w:t>
      </w:r>
    </w:p>
    <w:p w14:paraId="18FD1475" w14:textId="77777777" w:rsidR="00F44AD7" w:rsidRDefault="00376E95" w:rsidP="005768EC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1</w:t>
      </w:r>
      <w:r w:rsidR="00F44AD7">
        <w:rPr>
          <w:rFonts w:ascii="Arial" w:hAnsi="Arial" w:cs="Arial"/>
          <w:sz w:val="22"/>
          <w:szCs w:val="22"/>
        </w:rPr>
        <w:t>28, poz. 1402).</w:t>
      </w:r>
    </w:p>
    <w:p w14:paraId="40068141" w14:textId="77777777" w:rsidR="00F44AD7" w:rsidRDefault="00F44AD7" w:rsidP="005768EC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54996FA8" w14:textId="77777777" w:rsidR="00F44AD7" w:rsidRDefault="00490068" w:rsidP="005768EC">
      <w:pPr>
        <w:spacing w:before="60"/>
        <w:ind w:lef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5</w:t>
      </w:r>
      <w:r w:rsidR="00540E96">
        <w:rPr>
          <w:rFonts w:ascii="Arial" w:hAnsi="Arial" w:cs="Arial"/>
          <w:sz w:val="22"/>
          <w:szCs w:val="22"/>
        </w:rPr>
        <w:t>.3</w:t>
      </w:r>
      <w:r w:rsidR="00F44AD7">
        <w:rPr>
          <w:rFonts w:ascii="Arial" w:hAnsi="Arial" w:cs="Arial"/>
          <w:sz w:val="22"/>
          <w:szCs w:val="22"/>
        </w:rPr>
        <w:t xml:space="preserve"> </w:t>
      </w:r>
      <w:r w:rsidR="00540E96">
        <w:rPr>
          <w:rFonts w:ascii="Arial" w:hAnsi="Arial" w:cs="Arial"/>
          <w:sz w:val="22"/>
          <w:szCs w:val="22"/>
        </w:rPr>
        <w:t xml:space="preserve"> </w:t>
      </w:r>
      <w:r w:rsidR="00376E95">
        <w:rPr>
          <w:rFonts w:ascii="Arial" w:hAnsi="Arial" w:cs="Arial"/>
          <w:sz w:val="22"/>
          <w:szCs w:val="22"/>
        </w:rPr>
        <w:t xml:space="preserve"> </w:t>
      </w:r>
      <w:r w:rsidR="00F44AD7">
        <w:rPr>
          <w:rFonts w:ascii="Arial" w:hAnsi="Arial" w:cs="Arial"/>
          <w:sz w:val="22"/>
          <w:szCs w:val="22"/>
        </w:rPr>
        <w:t xml:space="preserve">Użytkownik oświadcza, że wykorzysta dostarczony dostęp do systemu INFODESK wyłącznie </w:t>
      </w:r>
    </w:p>
    <w:p w14:paraId="1D5D6017" w14:textId="77777777" w:rsidR="00F44AD7" w:rsidRDefault="00540E96" w:rsidP="005768EC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76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44AD7">
        <w:rPr>
          <w:rFonts w:ascii="Arial" w:hAnsi="Arial" w:cs="Arial"/>
          <w:sz w:val="22"/>
          <w:szCs w:val="22"/>
        </w:rPr>
        <w:t xml:space="preserve">w udzielonym umową zakresie oraz </w:t>
      </w:r>
      <w:r w:rsidR="00402165">
        <w:rPr>
          <w:rFonts w:ascii="Arial" w:hAnsi="Arial" w:cs="Arial"/>
          <w:sz w:val="22"/>
          <w:szCs w:val="22"/>
        </w:rPr>
        <w:t>zgodnie z obowiązującymi przepisami prawa.</w:t>
      </w:r>
    </w:p>
    <w:p w14:paraId="223C26F4" w14:textId="77777777" w:rsidR="00F44AD7" w:rsidRDefault="00F44AD7" w:rsidP="005768EC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78AF14E3" w14:textId="77777777" w:rsidR="00540E96" w:rsidRDefault="00540E96" w:rsidP="005768EC">
      <w:pPr>
        <w:pStyle w:val="Tekstpodstawowy"/>
        <w:spacing w:before="60"/>
        <w:ind w:left="-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90068">
        <w:rPr>
          <w:rFonts w:ascii="Arial" w:hAnsi="Arial" w:cs="Arial"/>
          <w:sz w:val="22"/>
          <w:szCs w:val="22"/>
        </w:rPr>
        <w:t>5</w:t>
      </w:r>
      <w:r w:rsidR="00F44AD7">
        <w:rPr>
          <w:rFonts w:ascii="Arial" w:hAnsi="Arial" w:cs="Arial"/>
          <w:sz w:val="22"/>
          <w:szCs w:val="22"/>
        </w:rPr>
        <w:t xml:space="preserve">.4 </w:t>
      </w:r>
      <w:r>
        <w:rPr>
          <w:rFonts w:ascii="Arial" w:hAnsi="Arial" w:cs="Arial"/>
          <w:sz w:val="22"/>
          <w:szCs w:val="22"/>
        </w:rPr>
        <w:t xml:space="preserve"> </w:t>
      </w:r>
      <w:r w:rsidR="00376E95">
        <w:rPr>
          <w:rFonts w:ascii="Arial" w:hAnsi="Arial" w:cs="Arial"/>
          <w:sz w:val="22"/>
          <w:szCs w:val="22"/>
        </w:rPr>
        <w:t xml:space="preserve"> </w:t>
      </w:r>
      <w:r w:rsidR="00F44AD7">
        <w:rPr>
          <w:rFonts w:ascii="Arial" w:hAnsi="Arial" w:cs="Arial"/>
          <w:sz w:val="22"/>
          <w:szCs w:val="22"/>
        </w:rPr>
        <w:t xml:space="preserve">Producent oświadcza, że dla adresów email znajdujących się w systemie nie pozyskuje zgód </w:t>
      </w:r>
    </w:p>
    <w:p w14:paraId="6FC135C8" w14:textId="77777777" w:rsidR="000E388C" w:rsidRDefault="00540E96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44AD7">
        <w:rPr>
          <w:rFonts w:ascii="Arial" w:hAnsi="Arial" w:cs="Arial"/>
          <w:sz w:val="22"/>
          <w:szCs w:val="22"/>
        </w:rPr>
        <w:t>na przesyłanie ofert</w:t>
      </w:r>
      <w:r>
        <w:rPr>
          <w:rFonts w:ascii="Arial" w:hAnsi="Arial" w:cs="Arial"/>
          <w:sz w:val="22"/>
          <w:szCs w:val="22"/>
        </w:rPr>
        <w:t xml:space="preserve"> handlowych drogą elektroniczną, oznacza to, że jeżeli </w:t>
      </w:r>
      <w:r w:rsidR="000E38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żytkownik </w:t>
      </w:r>
    </w:p>
    <w:p w14:paraId="62393A75" w14:textId="77777777" w:rsidR="000E388C" w:rsidRDefault="000E388C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</w:t>
      </w:r>
      <w:r w:rsidR="00540E96">
        <w:rPr>
          <w:rFonts w:ascii="Arial" w:hAnsi="Arial" w:cs="Arial"/>
          <w:sz w:val="22"/>
          <w:szCs w:val="22"/>
        </w:rPr>
        <w:t xml:space="preserve">ystemu chce wykorzystać zawarte adresy email do </w:t>
      </w:r>
      <w:r>
        <w:rPr>
          <w:rFonts w:ascii="Arial" w:hAnsi="Arial" w:cs="Arial"/>
          <w:sz w:val="22"/>
          <w:szCs w:val="22"/>
        </w:rPr>
        <w:t xml:space="preserve">celów marketingu bezpośredniego </w:t>
      </w:r>
    </w:p>
    <w:p w14:paraId="48847DA2" w14:textId="77777777" w:rsidR="000E388C" w:rsidRDefault="000E388C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40E96">
        <w:rPr>
          <w:rFonts w:ascii="Arial" w:hAnsi="Arial" w:cs="Arial"/>
          <w:sz w:val="22"/>
          <w:szCs w:val="22"/>
        </w:rPr>
        <w:t xml:space="preserve">powinien </w:t>
      </w:r>
      <w:r>
        <w:rPr>
          <w:rFonts w:ascii="Arial" w:hAnsi="Arial" w:cs="Arial"/>
          <w:sz w:val="22"/>
          <w:szCs w:val="22"/>
        </w:rPr>
        <w:t xml:space="preserve">w pierwszym </w:t>
      </w:r>
      <w:r w:rsidR="00402165">
        <w:rPr>
          <w:rFonts w:ascii="Arial" w:hAnsi="Arial" w:cs="Arial"/>
          <w:sz w:val="22"/>
          <w:szCs w:val="22"/>
        </w:rPr>
        <w:t xml:space="preserve">emailu </w:t>
      </w:r>
      <w:r>
        <w:rPr>
          <w:rFonts w:ascii="Arial" w:hAnsi="Arial" w:cs="Arial"/>
          <w:sz w:val="22"/>
          <w:szCs w:val="22"/>
        </w:rPr>
        <w:t>wysłanym do adresata wystąpić o zgodę na przesłanie</w:t>
      </w:r>
    </w:p>
    <w:p w14:paraId="1DD4959B" w14:textId="77777777" w:rsidR="00F44AD7" w:rsidRDefault="000E388C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informacji o charakterze handlowym.</w:t>
      </w:r>
    </w:p>
    <w:p w14:paraId="7F7C2868" w14:textId="77777777" w:rsidR="00803E9C" w:rsidRDefault="00803E9C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</w:p>
    <w:p w14:paraId="59271A76" w14:textId="77777777" w:rsidR="003521A9" w:rsidRDefault="003521A9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</w:p>
    <w:p w14:paraId="4C2F044C" w14:textId="77777777" w:rsidR="001D2B32" w:rsidRDefault="003521A9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5.5 </w:t>
      </w:r>
      <w:r w:rsidR="001D2B32">
        <w:rPr>
          <w:rFonts w:ascii="Arial" w:hAnsi="Arial" w:cs="Arial"/>
          <w:sz w:val="22"/>
          <w:szCs w:val="22"/>
        </w:rPr>
        <w:t xml:space="preserve"> </w:t>
      </w:r>
      <w:r w:rsidR="00376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Producent będzie informował Użytkownika o otrzyma</w:t>
      </w:r>
      <w:r w:rsidR="0087585B">
        <w:rPr>
          <w:rFonts w:ascii="Arial" w:hAnsi="Arial" w:cs="Arial"/>
          <w:sz w:val="22"/>
          <w:szCs w:val="22"/>
        </w:rPr>
        <w:t xml:space="preserve">niu </w:t>
      </w:r>
      <w:r>
        <w:rPr>
          <w:rFonts w:ascii="Arial" w:hAnsi="Arial" w:cs="Arial"/>
          <w:sz w:val="22"/>
          <w:szCs w:val="22"/>
        </w:rPr>
        <w:t xml:space="preserve">sprzeciwu w zakresie przetwarzania </w:t>
      </w:r>
    </w:p>
    <w:p w14:paraId="42C4B2DF" w14:textId="77777777" w:rsidR="001D2B32" w:rsidRDefault="001D2B32" w:rsidP="005768EC">
      <w:pPr>
        <w:pStyle w:val="Tekstpodstawowy"/>
        <w:spacing w:before="6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1A9">
        <w:rPr>
          <w:rFonts w:ascii="Arial" w:hAnsi="Arial" w:cs="Arial"/>
          <w:sz w:val="22"/>
          <w:szCs w:val="22"/>
        </w:rPr>
        <w:t xml:space="preserve">danych osobowych, wskazując jakich podmiotów taki sprzeciw dotyczy. Informacje dotyczyć </w:t>
      </w:r>
    </w:p>
    <w:p w14:paraId="0F0EF7FF" w14:textId="77777777" w:rsidR="001D2B32" w:rsidRDefault="001D2B32" w:rsidP="005768EC">
      <w:pPr>
        <w:pStyle w:val="Tekstpodstawowy"/>
        <w:spacing w:before="6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76E95">
        <w:rPr>
          <w:rFonts w:ascii="Arial" w:hAnsi="Arial" w:cs="Arial"/>
          <w:sz w:val="22"/>
          <w:szCs w:val="22"/>
        </w:rPr>
        <w:t xml:space="preserve"> </w:t>
      </w:r>
      <w:r w:rsidR="003521A9">
        <w:rPr>
          <w:rFonts w:ascii="Arial" w:hAnsi="Arial" w:cs="Arial"/>
          <w:sz w:val="22"/>
          <w:szCs w:val="22"/>
        </w:rPr>
        <w:t xml:space="preserve">będą wyłącznie podmiotów eksportowanych do Bazy Wynikowej przez Użytkownika. W </w:t>
      </w:r>
    </w:p>
    <w:p w14:paraId="4C4CA317" w14:textId="77777777" w:rsidR="00D14116" w:rsidRDefault="001D2B32" w:rsidP="005768EC">
      <w:pPr>
        <w:pStyle w:val="Tekstpodstawowy"/>
        <w:spacing w:before="6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1A9">
        <w:rPr>
          <w:rFonts w:ascii="Arial" w:hAnsi="Arial" w:cs="Arial"/>
          <w:sz w:val="22"/>
          <w:szCs w:val="22"/>
        </w:rPr>
        <w:t>przypadku otrzyma</w:t>
      </w:r>
      <w:r w:rsidR="00D14116">
        <w:rPr>
          <w:rFonts w:ascii="Arial" w:hAnsi="Arial" w:cs="Arial"/>
          <w:sz w:val="22"/>
          <w:szCs w:val="22"/>
        </w:rPr>
        <w:t>nia</w:t>
      </w:r>
      <w:r w:rsidR="003521A9">
        <w:rPr>
          <w:rFonts w:ascii="Arial" w:hAnsi="Arial" w:cs="Arial"/>
          <w:sz w:val="22"/>
          <w:szCs w:val="22"/>
        </w:rPr>
        <w:t xml:space="preserve"> takiego zgłoszenia Użytkownik niezwłocznie usunie </w:t>
      </w:r>
      <w:r w:rsidR="0087585B">
        <w:rPr>
          <w:rFonts w:ascii="Arial" w:hAnsi="Arial" w:cs="Arial"/>
          <w:sz w:val="22"/>
          <w:szCs w:val="22"/>
        </w:rPr>
        <w:t>wskazane</w:t>
      </w:r>
      <w:r w:rsidR="003521A9">
        <w:rPr>
          <w:rFonts w:ascii="Arial" w:hAnsi="Arial" w:cs="Arial"/>
          <w:sz w:val="22"/>
          <w:szCs w:val="22"/>
        </w:rPr>
        <w:t xml:space="preserve"> podmioty </w:t>
      </w:r>
    </w:p>
    <w:p w14:paraId="33197EB3" w14:textId="77777777" w:rsidR="001D2B32" w:rsidRDefault="00D14116" w:rsidP="005768EC">
      <w:pPr>
        <w:pStyle w:val="Tekstpodstawowy"/>
        <w:spacing w:before="6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1A9">
        <w:rPr>
          <w:rFonts w:ascii="Arial" w:hAnsi="Arial" w:cs="Arial"/>
          <w:sz w:val="22"/>
          <w:szCs w:val="22"/>
        </w:rPr>
        <w:t>z własnego systemu informatycznego.</w:t>
      </w:r>
      <w:r w:rsidR="001D2B32">
        <w:rPr>
          <w:rFonts w:ascii="Arial" w:hAnsi="Arial" w:cs="Arial"/>
          <w:sz w:val="22"/>
          <w:szCs w:val="22"/>
        </w:rPr>
        <w:t xml:space="preserve"> P</w:t>
      </w:r>
      <w:r w:rsidR="00B65232">
        <w:rPr>
          <w:rFonts w:ascii="Arial" w:hAnsi="Arial" w:cs="Arial"/>
          <w:sz w:val="22"/>
          <w:szCs w:val="22"/>
        </w:rPr>
        <w:t xml:space="preserve">owiadomienia wysyłane będą na wskazany przez </w:t>
      </w:r>
    </w:p>
    <w:p w14:paraId="741E6E98" w14:textId="77777777" w:rsidR="003521A9" w:rsidRDefault="001D2B32" w:rsidP="005768EC">
      <w:pPr>
        <w:pStyle w:val="Tekstpodstawowy"/>
        <w:spacing w:before="6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65232">
        <w:rPr>
          <w:rFonts w:ascii="Arial" w:hAnsi="Arial" w:cs="Arial"/>
          <w:sz w:val="22"/>
          <w:szCs w:val="22"/>
        </w:rPr>
        <w:t>Użytkownika adres email.</w:t>
      </w:r>
    </w:p>
    <w:p w14:paraId="4E85A7B1" w14:textId="77777777" w:rsidR="00B65232" w:rsidRDefault="00B65232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</w:p>
    <w:p w14:paraId="787F0F7C" w14:textId="77777777" w:rsidR="001D2B32" w:rsidRDefault="00B65232" w:rsidP="005768EC">
      <w:pPr>
        <w:pStyle w:val="Tekstpodstawowy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5.6. Producent oświadcza, iż Użytkownik podczas kontaktów drogą pocztową lub emailową </w:t>
      </w:r>
    </w:p>
    <w:p w14:paraId="3D81EE40" w14:textId="77777777" w:rsidR="001D2B32" w:rsidRDefault="001D2B32" w:rsidP="005768EC">
      <w:pPr>
        <w:pStyle w:val="Tekstpodstawowy"/>
        <w:spacing w:before="60"/>
        <w:ind w:lef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65232">
        <w:rPr>
          <w:rFonts w:ascii="Arial" w:hAnsi="Arial" w:cs="Arial"/>
          <w:sz w:val="22"/>
          <w:szCs w:val="22"/>
        </w:rPr>
        <w:t>powinien informować, iż dane osobowe posiada z jawnych źródeł rejestrowych</w:t>
      </w:r>
      <w:r>
        <w:rPr>
          <w:rFonts w:ascii="Arial" w:hAnsi="Arial" w:cs="Arial"/>
          <w:sz w:val="22"/>
          <w:szCs w:val="22"/>
        </w:rPr>
        <w:t xml:space="preserve">, </w:t>
      </w:r>
      <w:r w:rsidR="00B65232">
        <w:rPr>
          <w:rFonts w:ascii="Arial" w:hAnsi="Arial" w:cs="Arial"/>
          <w:sz w:val="22"/>
          <w:szCs w:val="22"/>
        </w:rPr>
        <w:t xml:space="preserve">a </w:t>
      </w:r>
    </w:p>
    <w:p w14:paraId="3C9DDDCC" w14:textId="77777777" w:rsidR="001D2B32" w:rsidRDefault="001D2B32" w:rsidP="005768EC">
      <w:pPr>
        <w:pStyle w:val="Tekstpodstawowy"/>
        <w:spacing w:before="60"/>
        <w:ind w:lef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65232">
        <w:rPr>
          <w:rFonts w:ascii="Arial" w:hAnsi="Arial" w:cs="Arial"/>
          <w:sz w:val="22"/>
          <w:szCs w:val="22"/>
        </w:rPr>
        <w:t xml:space="preserve">administratorem danych osobowych jest </w:t>
      </w:r>
      <w:r w:rsidR="00B65232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Centralny Ośrodek Informacji Gospodarczej Sp. z </w:t>
      </w:r>
    </w:p>
    <w:p w14:paraId="0F52BF11" w14:textId="77777777" w:rsidR="001D2B32" w:rsidRDefault="001D2B32" w:rsidP="005768EC">
      <w:pPr>
        <w:pStyle w:val="Tekstpodstawowy"/>
        <w:spacing w:before="60"/>
        <w:ind w:lef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="00B65232" w:rsidRPr="00F87FCB">
        <w:rPr>
          <w:rFonts w:ascii="Arial" w:hAnsi="Arial" w:cs="Arial"/>
          <w:color w:val="000000"/>
          <w:sz w:val="22"/>
          <w:szCs w:val="22"/>
          <w:shd w:val="clear" w:color="auto" w:fill="FFFFFF"/>
        </w:rPr>
        <w:t>o.o</w:t>
      </w:r>
      <w:r w:rsidR="00B6523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B65232">
        <w:rPr>
          <w:rFonts w:ascii="Arial" w:hAnsi="Arial" w:cs="Arial"/>
          <w:color w:val="000000"/>
          <w:sz w:val="22"/>
          <w:szCs w:val="22"/>
          <w:shd w:val="clear" w:color="auto" w:fill="FFFFFF"/>
        </w:rPr>
        <w:t>Taką</w:t>
      </w:r>
      <w:r w:rsidR="00B65232" w:rsidRPr="00B652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652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informację powinien też przekazać na żądanie w przypadku kontaktów </w:t>
      </w:r>
    </w:p>
    <w:p w14:paraId="7478AE7D" w14:textId="77777777" w:rsidR="00B65232" w:rsidRDefault="001D2B32" w:rsidP="005768EC">
      <w:pPr>
        <w:pStyle w:val="Tekstpodstawowy"/>
        <w:spacing w:before="60"/>
        <w:ind w:lef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="00B652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telefonicznych. Obowiązek informacyjny dotyczy wyłącznie danych osobowych. </w:t>
      </w:r>
    </w:p>
    <w:p w14:paraId="54CADDE8" w14:textId="77777777" w:rsidR="00F44AD7" w:rsidRDefault="00F44AD7" w:rsidP="005768EC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05AFE7B9" w14:textId="77777777" w:rsidR="00F44AD7" w:rsidRDefault="00F44AD7" w:rsidP="005768EC">
      <w:pPr>
        <w:pStyle w:val="Tekstpodstawowywcity"/>
        <w:spacing w:before="60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Verdana" w:hAnsi="Verdana"/>
          <w:b/>
        </w:rPr>
        <w:t xml:space="preserve"> </w:t>
      </w:r>
      <w:r>
        <w:rPr>
          <w:rFonts w:ascii="Arial" w:hAnsi="Arial" w:cs="Arial"/>
          <w:b/>
          <w:sz w:val="22"/>
        </w:rPr>
        <w:t>Wynagrodzenie i zasady płatności</w:t>
      </w:r>
    </w:p>
    <w:p w14:paraId="485960E6" w14:textId="77777777" w:rsidR="00F44AD7" w:rsidRDefault="0087585B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6</w:t>
      </w:r>
      <w:r w:rsidR="00F44AD7">
        <w:rPr>
          <w:rFonts w:ascii="Arial" w:hAnsi="Arial" w:cs="Arial"/>
          <w:b/>
          <w:sz w:val="22"/>
        </w:rPr>
        <w:t>.</w:t>
      </w:r>
    </w:p>
    <w:p w14:paraId="27E73657" w14:textId="77777777" w:rsidR="001243DB" w:rsidRDefault="001243DB" w:rsidP="005768EC">
      <w:pPr>
        <w:spacing w:before="60"/>
        <w:ind w:left="-283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</w:t>
      </w:r>
      <w:r w:rsidR="0087585B">
        <w:rPr>
          <w:rFonts w:ascii="Arial" w:hAnsi="Arial" w:cs="Arial"/>
          <w:bCs/>
          <w:sz w:val="22"/>
        </w:rPr>
        <w:t>6</w:t>
      </w:r>
      <w:r w:rsidR="00F44AD7">
        <w:rPr>
          <w:rFonts w:ascii="Arial" w:hAnsi="Arial" w:cs="Arial"/>
          <w:bCs/>
          <w:sz w:val="22"/>
        </w:rPr>
        <w:t xml:space="preserve">.1 </w:t>
      </w:r>
      <w:r w:rsidR="005768EC">
        <w:rPr>
          <w:rFonts w:ascii="Arial" w:hAnsi="Arial" w:cs="Arial"/>
          <w:bCs/>
          <w:sz w:val="22"/>
        </w:rPr>
        <w:t xml:space="preserve"> </w:t>
      </w:r>
      <w:r w:rsidR="00F44AD7">
        <w:rPr>
          <w:rFonts w:ascii="Arial" w:hAnsi="Arial" w:cs="Arial"/>
          <w:bCs/>
          <w:sz w:val="22"/>
        </w:rPr>
        <w:t xml:space="preserve">Z tytułu realizacji przedmiotu umowy Producent otrzyma jednorazowe wynagrodzenie w </w:t>
      </w:r>
    </w:p>
    <w:p w14:paraId="6C1C78D3" w14:textId="6FB6366D" w:rsidR="001243DB" w:rsidRDefault="005768EC" w:rsidP="005768EC">
      <w:pPr>
        <w:spacing w:before="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</w:t>
      </w:r>
      <w:r w:rsidR="00F44AD7">
        <w:rPr>
          <w:rFonts w:ascii="Arial" w:hAnsi="Arial" w:cs="Arial"/>
          <w:bCs/>
          <w:sz w:val="22"/>
        </w:rPr>
        <w:t xml:space="preserve">wysokości </w:t>
      </w:r>
      <w:r w:rsidR="00DE3819">
        <w:rPr>
          <w:rFonts w:ascii="Arial" w:hAnsi="Arial" w:cs="Arial"/>
          <w:bCs/>
          <w:sz w:val="22"/>
        </w:rPr>
        <w:t>1</w:t>
      </w:r>
      <w:r w:rsidR="0070309D">
        <w:rPr>
          <w:rFonts w:ascii="Arial" w:hAnsi="Arial" w:cs="Arial"/>
          <w:bCs/>
          <w:sz w:val="22"/>
        </w:rPr>
        <w:t>9</w:t>
      </w:r>
      <w:r w:rsidR="00D47693">
        <w:rPr>
          <w:rFonts w:ascii="Arial" w:hAnsi="Arial" w:cs="Arial"/>
          <w:bCs/>
          <w:sz w:val="22"/>
        </w:rPr>
        <w:t>00</w:t>
      </w:r>
      <w:r w:rsidR="00F44AD7">
        <w:rPr>
          <w:rFonts w:ascii="Arial" w:hAnsi="Arial" w:cs="Arial"/>
          <w:bCs/>
          <w:sz w:val="22"/>
        </w:rPr>
        <w:t xml:space="preserve"> zł netto (słownie: </w:t>
      </w:r>
      <w:r w:rsidR="00DE3819">
        <w:rPr>
          <w:rFonts w:ascii="Arial" w:hAnsi="Arial" w:cs="Arial"/>
          <w:bCs/>
          <w:sz w:val="22"/>
        </w:rPr>
        <w:t xml:space="preserve">jeden tysiąc </w:t>
      </w:r>
      <w:r w:rsidR="0070309D">
        <w:rPr>
          <w:rFonts w:ascii="Arial" w:hAnsi="Arial" w:cs="Arial"/>
          <w:bCs/>
          <w:sz w:val="22"/>
        </w:rPr>
        <w:t>dziewięćset</w:t>
      </w:r>
      <w:r w:rsidR="001243DB">
        <w:rPr>
          <w:rFonts w:ascii="Arial" w:hAnsi="Arial" w:cs="Arial"/>
          <w:bCs/>
          <w:sz w:val="22"/>
        </w:rPr>
        <w:t xml:space="preserve"> złotych) + 23% podatek VAT, </w:t>
      </w:r>
    </w:p>
    <w:p w14:paraId="1B5432F6" w14:textId="0A81CB03" w:rsidR="00F44AD7" w:rsidRDefault="001243DB" w:rsidP="005768EC">
      <w:pPr>
        <w:spacing w:before="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brutto </w:t>
      </w:r>
      <w:r w:rsidR="00D47693">
        <w:rPr>
          <w:rFonts w:ascii="Arial" w:hAnsi="Arial" w:cs="Arial"/>
          <w:bCs/>
          <w:sz w:val="22"/>
        </w:rPr>
        <w:t>2</w:t>
      </w:r>
      <w:r w:rsidR="0070309D">
        <w:rPr>
          <w:rFonts w:ascii="Arial" w:hAnsi="Arial" w:cs="Arial"/>
          <w:bCs/>
          <w:sz w:val="22"/>
        </w:rPr>
        <w:t>337</w:t>
      </w:r>
      <w:r w:rsidR="00D4769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zł.</w:t>
      </w:r>
    </w:p>
    <w:p w14:paraId="0833C809" w14:textId="77777777" w:rsidR="00F44AD7" w:rsidRDefault="00F44AD7" w:rsidP="005768EC">
      <w:pPr>
        <w:spacing w:before="60"/>
        <w:jc w:val="both"/>
        <w:rPr>
          <w:rFonts w:ascii="Arial" w:hAnsi="Arial" w:cs="Arial"/>
          <w:bCs/>
          <w:sz w:val="22"/>
        </w:rPr>
      </w:pPr>
    </w:p>
    <w:p w14:paraId="458DAB61" w14:textId="77777777" w:rsidR="00F44AD7" w:rsidRPr="00B615A8" w:rsidRDefault="0087585B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6</w:t>
      </w:r>
      <w:r w:rsidR="00F44AD7">
        <w:rPr>
          <w:rFonts w:ascii="Arial" w:hAnsi="Arial" w:cs="Arial"/>
          <w:bCs/>
          <w:sz w:val="22"/>
        </w:rPr>
        <w:t xml:space="preserve">.2 </w:t>
      </w:r>
      <w:r w:rsidR="005768EC">
        <w:rPr>
          <w:rFonts w:ascii="Arial" w:hAnsi="Arial" w:cs="Arial"/>
          <w:bCs/>
          <w:sz w:val="22"/>
        </w:rPr>
        <w:t xml:space="preserve">  </w:t>
      </w:r>
      <w:r w:rsidR="00F44AD7">
        <w:rPr>
          <w:rFonts w:ascii="Arial" w:hAnsi="Arial" w:cs="Arial"/>
          <w:bCs/>
          <w:sz w:val="22"/>
        </w:rPr>
        <w:t xml:space="preserve">Wynagrodzenie jest płatne na konto </w:t>
      </w:r>
      <w:r w:rsidR="00F44AD7" w:rsidRPr="00B615A8">
        <w:rPr>
          <w:rFonts w:ascii="Arial" w:hAnsi="Arial" w:cs="Arial"/>
          <w:sz w:val="22"/>
        </w:rPr>
        <w:t>Producenta w ING Bank Śląski nr:</w:t>
      </w:r>
    </w:p>
    <w:p w14:paraId="66F48539" w14:textId="663CED08" w:rsidR="00F44AD7" w:rsidRDefault="001D2B32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  <w:r w:rsidR="0070309D" w:rsidRPr="0070309D">
        <w:rPr>
          <w:rFonts w:ascii="Arial" w:hAnsi="Arial" w:cs="Arial"/>
          <w:sz w:val="22"/>
        </w:rPr>
        <w:t>60 1050 1025 1000 0090 8500 8242</w:t>
      </w:r>
      <w:r w:rsidR="00F44AD7">
        <w:rPr>
          <w:rFonts w:ascii="Arial" w:hAnsi="Arial" w:cs="Arial"/>
          <w:sz w:val="22"/>
        </w:rPr>
        <w:t>. Faktura zostanie wystawiona po dokonaniu płatności.</w:t>
      </w:r>
    </w:p>
    <w:p w14:paraId="4DA7C581" w14:textId="77777777" w:rsidR="00F44AD7" w:rsidRDefault="00F44AD7" w:rsidP="005768EC">
      <w:pPr>
        <w:spacing w:before="60"/>
        <w:jc w:val="both"/>
        <w:rPr>
          <w:rFonts w:ascii="Arial" w:hAnsi="Arial" w:cs="Arial"/>
          <w:sz w:val="22"/>
        </w:rPr>
      </w:pPr>
    </w:p>
    <w:p w14:paraId="3850D1FC" w14:textId="77777777" w:rsidR="001D2B32" w:rsidRDefault="0087585B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6</w:t>
      </w:r>
      <w:r w:rsidR="00F44AD7">
        <w:rPr>
          <w:rFonts w:ascii="Arial" w:hAnsi="Arial" w:cs="Arial"/>
          <w:sz w:val="22"/>
        </w:rPr>
        <w:t xml:space="preserve">.3 </w:t>
      </w:r>
      <w:r w:rsidR="005768EC">
        <w:rPr>
          <w:rFonts w:ascii="Arial" w:hAnsi="Arial" w:cs="Arial"/>
          <w:sz w:val="22"/>
        </w:rPr>
        <w:t xml:space="preserve">   </w:t>
      </w:r>
      <w:r w:rsidR="00F655F2">
        <w:rPr>
          <w:rFonts w:ascii="Arial" w:hAnsi="Arial" w:cs="Arial"/>
          <w:sz w:val="22"/>
          <w:szCs w:val="22"/>
        </w:rPr>
        <w:t xml:space="preserve">Uruchomienie dostępu do serwisu nastąpi po otrzymaniu potwierdzenia płatności, nie później </w:t>
      </w:r>
    </w:p>
    <w:p w14:paraId="0F948E83" w14:textId="77777777" w:rsidR="001D2B32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768EC">
        <w:rPr>
          <w:rFonts w:ascii="Arial" w:hAnsi="Arial" w:cs="Arial"/>
          <w:sz w:val="22"/>
          <w:szCs w:val="22"/>
        </w:rPr>
        <w:t>ni</w:t>
      </w:r>
      <w:r w:rsidR="00F655F2">
        <w:rPr>
          <w:rFonts w:ascii="Arial" w:hAnsi="Arial" w:cs="Arial"/>
          <w:sz w:val="22"/>
          <w:szCs w:val="22"/>
        </w:rPr>
        <w:t>ż w następnym dniu roboczym</w:t>
      </w:r>
      <w:r w:rsidR="00F655F2" w:rsidRPr="00620B60">
        <w:rPr>
          <w:rFonts w:ascii="Arial" w:hAnsi="Arial" w:cs="Arial"/>
          <w:sz w:val="22"/>
          <w:szCs w:val="22"/>
        </w:rPr>
        <w:t>. Uruchomienie dostępu nastąpi poprzez przesłanie lo</w:t>
      </w:r>
      <w:r w:rsidR="00F655F2">
        <w:rPr>
          <w:rFonts w:ascii="Arial" w:hAnsi="Arial" w:cs="Arial"/>
          <w:sz w:val="22"/>
          <w:szCs w:val="22"/>
        </w:rPr>
        <w:t xml:space="preserve">gu i </w:t>
      </w:r>
    </w:p>
    <w:p w14:paraId="512BE286" w14:textId="77777777" w:rsidR="001D2B32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655F2">
        <w:rPr>
          <w:rFonts w:ascii="Arial" w:hAnsi="Arial" w:cs="Arial"/>
          <w:sz w:val="22"/>
          <w:szCs w:val="22"/>
        </w:rPr>
        <w:t xml:space="preserve">hasła </w:t>
      </w:r>
      <w:r w:rsidR="00F655F2" w:rsidRPr="00620B60">
        <w:rPr>
          <w:rFonts w:ascii="Arial" w:hAnsi="Arial" w:cs="Arial"/>
          <w:sz w:val="22"/>
          <w:szCs w:val="22"/>
        </w:rPr>
        <w:t>dostępu do serwis</w:t>
      </w:r>
      <w:r w:rsidR="00F655F2">
        <w:rPr>
          <w:rFonts w:ascii="Arial" w:hAnsi="Arial" w:cs="Arial"/>
          <w:sz w:val="22"/>
          <w:szCs w:val="22"/>
        </w:rPr>
        <w:t>u informacji określonego</w:t>
      </w:r>
      <w:r w:rsidR="00F655F2" w:rsidRPr="00620B60">
        <w:rPr>
          <w:rFonts w:ascii="Arial" w:hAnsi="Arial" w:cs="Arial"/>
          <w:sz w:val="22"/>
          <w:szCs w:val="22"/>
        </w:rPr>
        <w:t xml:space="preserve"> w paragrafie 1 </w:t>
      </w:r>
      <w:r w:rsidR="00F655F2">
        <w:rPr>
          <w:rFonts w:ascii="Arial" w:hAnsi="Arial" w:cs="Arial"/>
          <w:sz w:val="22"/>
          <w:szCs w:val="22"/>
        </w:rPr>
        <w:t xml:space="preserve">ust 1.1 </w:t>
      </w:r>
      <w:r w:rsidR="00F655F2" w:rsidRPr="00620B60">
        <w:rPr>
          <w:rFonts w:ascii="Arial" w:hAnsi="Arial" w:cs="Arial"/>
          <w:sz w:val="22"/>
          <w:szCs w:val="22"/>
        </w:rPr>
        <w:t>na podany p</w:t>
      </w:r>
      <w:r w:rsidR="00F655F2">
        <w:rPr>
          <w:rFonts w:ascii="Arial" w:hAnsi="Arial" w:cs="Arial"/>
          <w:sz w:val="22"/>
          <w:szCs w:val="22"/>
        </w:rPr>
        <w:t xml:space="preserve">oniżej </w:t>
      </w:r>
    </w:p>
    <w:p w14:paraId="1B9E0B98" w14:textId="77777777" w:rsidR="00F44AD7" w:rsidRPr="005768EC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768EC">
        <w:rPr>
          <w:rFonts w:ascii="Arial" w:hAnsi="Arial" w:cs="Arial"/>
          <w:sz w:val="22"/>
          <w:szCs w:val="22"/>
        </w:rPr>
        <w:t>a</w:t>
      </w:r>
      <w:r w:rsidR="00F655F2">
        <w:rPr>
          <w:rFonts w:ascii="Arial" w:hAnsi="Arial" w:cs="Arial"/>
          <w:sz w:val="22"/>
          <w:szCs w:val="22"/>
        </w:rPr>
        <w:t>dres email Użytkownika</w:t>
      </w:r>
      <w:r w:rsidR="005768EC">
        <w:rPr>
          <w:rFonts w:ascii="Arial" w:hAnsi="Arial" w:cs="Arial"/>
          <w:sz w:val="22"/>
          <w:szCs w:val="22"/>
        </w:rPr>
        <w:t xml:space="preserve">: …………………………………………………………..  </w:t>
      </w:r>
    </w:p>
    <w:p w14:paraId="192F82B0" w14:textId="77777777" w:rsidR="00B615A8" w:rsidRDefault="00B615A8" w:rsidP="005768EC">
      <w:pPr>
        <w:spacing w:before="60"/>
        <w:jc w:val="center"/>
        <w:rPr>
          <w:rFonts w:ascii="Arial" w:hAnsi="Arial" w:cs="Arial"/>
          <w:b/>
          <w:sz w:val="22"/>
        </w:rPr>
      </w:pPr>
    </w:p>
    <w:p w14:paraId="4EB563D1" w14:textId="77777777" w:rsidR="0087585B" w:rsidRDefault="0087585B" w:rsidP="005768EC">
      <w:pPr>
        <w:spacing w:before="60"/>
        <w:jc w:val="center"/>
        <w:rPr>
          <w:rFonts w:ascii="Arial" w:hAnsi="Arial" w:cs="Arial"/>
          <w:b/>
          <w:sz w:val="22"/>
        </w:rPr>
      </w:pPr>
      <w:r w:rsidRPr="0087585B">
        <w:rPr>
          <w:rFonts w:ascii="Arial" w:hAnsi="Arial" w:cs="Arial"/>
          <w:b/>
          <w:sz w:val="22"/>
        </w:rPr>
        <w:t>Powiadomienia</w:t>
      </w:r>
    </w:p>
    <w:p w14:paraId="1FC32683" w14:textId="77777777" w:rsidR="0087585B" w:rsidRDefault="0087585B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F655F2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z w:val="22"/>
        </w:rPr>
        <w:t>.</w:t>
      </w:r>
    </w:p>
    <w:p w14:paraId="1CA94469" w14:textId="77777777" w:rsidR="001D2B32" w:rsidRDefault="001D2B32" w:rsidP="005768EC">
      <w:pPr>
        <w:spacing w:before="60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55F2" w:rsidRPr="00620B60">
        <w:rPr>
          <w:rFonts w:ascii="Arial" w:hAnsi="Arial" w:cs="Arial"/>
          <w:sz w:val="22"/>
          <w:szCs w:val="22"/>
        </w:rPr>
        <w:t xml:space="preserve">O ile niniejsza Umowa nie stanowi inaczej, wszelkie zawiadomienia i inna korespondencja </w:t>
      </w:r>
    </w:p>
    <w:p w14:paraId="24B23B4D" w14:textId="77777777" w:rsidR="001D2B32" w:rsidRDefault="001D2B32" w:rsidP="005768EC">
      <w:pPr>
        <w:spacing w:before="60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55F2" w:rsidRPr="00620B60">
        <w:rPr>
          <w:rFonts w:ascii="Arial" w:hAnsi="Arial" w:cs="Arial"/>
          <w:sz w:val="22"/>
          <w:szCs w:val="22"/>
        </w:rPr>
        <w:t xml:space="preserve">przekazywana przez strony na podstawie niniejszej Umowy lub w związku z nią będą </w:t>
      </w:r>
    </w:p>
    <w:p w14:paraId="6499B391" w14:textId="77777777" w:rsidR="001D2B32" w:rsidRDefault="001D2B32" w:rsidP="005768EC">
      <w:pPr>
        <w:spacing w:before="60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55F2" w:rsidRPr="00620B60">
        <w:rPr>
          <w:rFonts w:ascii="Arial" w:hAnsi="Arial" w:cs="Arial"/>
          <w:sz w:val="22"/>
          <w:szCs w:val="22"/>
        </w:rPr>
        <w:t xml:space="preserve">przesyłane w formie pisemnej, w języku polskim, osobiście, listem poleconym kurierem na </w:t>
      </w:r>
    </w:p>
    <w:p w14:paraId="778A9D29" w14:textId="77777777" w:rsidR="00F655F2" w:rsidRDefault="001D2B32" w:rsidP="005768EC">
      <w:pPr>
        <w:spacing w:before="60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55F2" w:rsidRPr="00620B60">
        <w:rPr>
          <w:rFonts w:ascii="Arial" w:hAnsi="Arial" w:cs="Arial"/>
          <w:sz w:val="22"/>
          <w:szCs w:val="22"/>
        </w:rPr>
        <w:t>następujące adresy:</w:t>
      </w:r>
    </w:p>
    <w:p w14:paraId="1BBC25C8" w14:textId="77777777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a) dla Producenta</w:t>
      </w:r>
      <w:r w:rsidR="00F655F2" w:rsidRPr="00620B60">
        <w:rPr>
          <w:rFonts w:ascii="Arial" w:hAnsi="Arial" w:cs="Arial"/>
          <w:sz w:val="22"/>
          <w:szCs w:val="22"/>
        </w:rPr>
        <w:t xml:space="preserve"> na następujący adres:</w:t>
      </w:r>
    </w:p>
    <w:p w14:paraId="1C02351D" w14:textId="18E42912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655F2" w:rsidRPr="00620B60">
        <w:rPr>
          <w:rFonts w:ascii="Arial" w:hAnsi="Arial" w:cs="Arial"/>
          <w:sz w:val="22"/>
          <w:szCs w:val="22"/>
        </w:rPr>
        <w:t>Centralny Ośrodek Informacji Gospodarcz</w:t>
      </w:r>
      <w:r w:rsidR="0070309D">
        <w:rPr>
          <w:rFonts w:ascii="Arial" w:hAnsi="Arial" w:cs="Arial"/>
          <w:sz w:val="22"/>
          <w:szCs w:val="22"/>
        </w:rPr>
        <w:t>ych</w:t>
      </w:r>
      <w:r w:rsidR="00F655F2" w:rsidRPr="00620B60">
        <w:rPr>
          <w:rFonts w:ascii="Arial" w:hAnsi="Arial" w:cs="Arial"/>
          <w:sz w:val="22"/>
          <w:szCs w:val="22"/>
        </w:rPr>
        <w:t xml:space="preserve"> Sp. z o.o.</w:t>
      </w:r>
    </w:p>
    <w:p w14:paraId="1BBC49A4" w14:textId="77777777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55F2" w:rsidRPr="00620B60">
        <w:rPr>
          <w:rFonts w:ascii="Arial" w:hAnsi="Arial" w:cs="Arial"/>
          <w:sz w:val="22"/>
          <w:szCs w:val="22"/>
        </w:rPr>
        <w:t>Pl. Poniatowskiego 34 II piętro</w:t>
      </w:r>
    </w:p>
    <w:p w14:paraId="2161E395" w14:textId="77777777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55F2" w:rsidRPr="00620B60">
        <w:rPr>
          <w:rFonts w:ascii="Arial" w:hAnsi="Arial" w:cs="Arial"/>
          <w:sz w:val="22"/>
          <w:szCs w:val="22"/>
        </w:rPr>
        <w:t>05-830 Nadarzyn</w:t>
      </w:r>
    </w:p>
    <w:p w14:paraId="43649E26" w14:textId="77777777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55F2" w:rsidRPr="00620B60">
        <w:rPr>
          <w:rFonts w:ascii="Arial" w:hAnsi="Arial" w:cs="Arial"/>
          <w:sz w:val="22"/>
          <w:szCs w:val="22"/>
        </w:rPr>
        <w:t>tel: 22 648 80 90</w:t>
      </w:r>
    </w:p>
    <w:p w14:paraId="0613FB8A" w14:textId="77777777" w:rsidR="00F655F2" w:rsidRPr="00F655F2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55F2" w:rsidRPr="00F655F2">
        <w:rPr>
          <w:rFonts w:ascii="Arial" w:hAnsi="Arial" w:cs="Arial"/>
          <w:sz w:val="22"/>
          <w:szCs w:val="22"/>
        </w:rPr>
        <w:t>email: coig@coig.com.pl</w:t>
      </w:r>
    </w:p>
    <w:p w14:paraId="47A5878B" w14:textId="77777777" w:rsidR="00F655F2" w:rsidRPr="00B97E11" w:rsidRDefault="00F655F2" w:rsidP="005768EC">
      <w:pPr>
        <w:spacing w:before="60"/>
        <w:rPr>
          <w:rFonts w:ascii="Arial" w:hAnsi="Arial" w:cs="Arial"/>
          <w:sz w:val="22"/>
          <w:szCs w:val="22"/>
        </w:rPr>
      </w:pPr>
      <w:r w:rsidRPr="00B97E11">
        <w:rPr>
          <w:rFonts w:ascii="Arial" w:hAnsi="Arial" w:cs="Arial"/>
          <w:sz w:val="22"/>
          <w:szCs w:val="22"/>
        </w:rPr>
        <w:t xml:space="preserve"> </w:t>
      </w:r>
    </w:p>
    <w:p w14:paraId="344DB1FE" w14:textId="77777777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55F2" w:rsidRPr="00620B60">
        <w:rPr>
          <w:rFonts w:ascii="Arial" w:hAnsi="Arial" w:cs="Arial"/>
          <w:sz w:val="22"/>
          <w:szCs w:val="22"/>
        </w:rPr>
        <w:t xml:space="preserve">b) dla </w:t>
      </w:r>
      <w:r>
        <w:rPr>
          <w:rFonts w:ascii="Arial" w:hAnsi="Arial" w:cs="Arial"/>
          <w:sz w:val="22"/>
          <w:szCs w:val="22"/>
        </w:rPr>
        <w:t xml:space="preserve">Użytkownika </w:t>
      </w:r>
      <w:r w:rsidR="00F655F2" w:rsidRPr="00620B60">
        <w:rPr>
          <w:rFonts w:ascii="Arial" w:hAnsi="Arial" w:cs="Arial"/>
          <w:sz w:val="22"/>
          <w:szCs w:val="22"/>
        </w:rPr>
        <w:t>na następujący adres:</w:t>
      </w:r>
    </w:p>
    <w:p w14:paraId="23B23697" w14:textId="77777777" w:rsidR="00F655F2" w:rsidRPr="00620B60" w:rsidRDefault="001D2B32" w:rsidP="005768E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55F2" w:rsidRPr="00620B60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6E5061E" w14:textId="77777777" w:rsidR="00B65232" w:rsidRDefault="00B65232" w:rsidP="005768EC">
      <w:pPr>
        <w:spacing w:before="60"/>
        <w:rPr>
          <w:rFonts w:ascii="Arial" w:hAnsi="Arial" w:cs="Arial"/>
          <w:b/>
          <w:sz w:val="22"/>
        </w:rPr>
      </w:pPr>
    </w:p>
    <w:p w14:paraId="1B285669" w14:textId="77777777" w:rsidR="0087585B" w:rsidRDefault="0087585B" w:rsidP="005768EC">
      <w:pPr>
        <w:spacing w:before="60"/>
        <w:jc w:val="center"/>
        <w:rPr>
          <w:rFonts w:ascii="Arial" w:hAnsi="Arial" w:cs="Arial"/>
          <w:sz w:val="22"/>
        </w:rPr>
      </w:pPr>
    </w:p>
    <w:p w14:paraId="7587C5BF" w14:textId="77777777" w:rsidR="00F44AD7" w:rsidRPr="001243DB" w:rsidRDefault="00866AAF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column"/>
      </w:r>
      <w:r w:rsidR="00F44AD7" w:rsidRPr="001243DB">
        <w:rPr>
          <w:rFonts w:ascii="Arial" w:hAnsi="Arial" w:cs="Arial"/>
          <w:b/>
          <w:sz w:val="22"/>
        </w:rPr>
        <w:lastRenderedPageBreak/>
        <w:t>Pozostałe postanowienia</w:t>
      </w:r>
    </w:p>
    <w:p w14:paraId="74BA14CA" w14:textId="77777777" w:rsidR="00F44AD7" w:rsidRDefault="00F655F2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  <w:r w:rsidR="00F44AD7">
        <w:rPr>
          <w:rFonts w:ascii="Arial" w:hAnsi="Arial" w:cs="Arial"/>
          <w:b/>
          <w:sz w:val="22"/>
        </w:rPr>
        <w:t>.</w:t>
      </w:r>
    </w:p>
    <w:p w14:paraId="21BC7282" w14:textId="77777777" w:rsidR="00F44AD7" w:rsidRDefault="00F44AD7" w:rsidP="005768EC">
      <w:pPr>
        <w:spacing w:before="60"/>
        <w:jc w:val="center"/>
        <w:rPr>
          <w:rFonts w:ascii="Arial" w:hAnsi="Arial" w:cs="Arial"/>
          <w:b/>
          <w:sz w:val="22"/>
        </w:rPr>
      </w:pPr>
    </w:p>
    <w:p w14:paraId="5581B912" w14:textId="77777777" w:rsidR="00866AAF" w:rsidRDefault="00F655F2" w:rsidP="005768EC">
      <w:pPr>
        <w:pStyle w:val="Tekstpodstawowy"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F44AD7">
        <w:rPr>
          <w:rFonts w:ascii="Arial" w:hAnsi="Arial" w:cs="Arial"/>
          <w:sz w:val="22"/>
        </w:rPr>
        <w:t>.1</w:t>
      </w:r>
      <w:r w:rsidR="005768EC">
        <w:rPr>
          <w:rFonts w:ascii="Arial" w:hAnsi="Arial" w:cs="Arial"/>
          <w:sz w:val="22"/>
        </w:rPr>
        <w:t xml:space="preserve"> </w:t>
      </w:r>
      <w:r w:rsidR="00F44AD7">
        <w:rPr>
          <w:rFonts w:ascii="Arial" w:hAnsi="Arial" w:cs="Arial"/>
          <w:sz w:val="22"/>
        </w:rPr>
        <w:t xml:space="preserve"> Niniejsza umowa zostaje zawarta na okres </w:t>
      </w:r>
      <w:r w:rsidR="00866AAF">
        <w:rPr>
          <w:rFonts w:ascii="Arial" w:hAnsi="Arial" w:cs="Arial"/>
          <w:sz w:val="22"/>
        </w:rPr>
        <w:t xml:space="preserve">dostępu do serwisu Infodesk, czyli okres </w:t>
      </w:r>
      <w:r w:rsidR="00F44AD7">
        <w:rPr>
          <w:rFonts w:ascii="Arial" w:hAnsi="Arial" w:cs="Arial"/>
          <w:sz w:val="22"/>
        </w:rPr>
        <w:t xml:space="preserve">12 </w:t>
      </w:r>
    </w:p>
    <w:p w14:paraId="6CA5CB31" w14:textId="77777777" w:rsidR="00866AAF" w:rsidRDefault="00866AAF" w:rsidP="005768EC">
      <w:pPr>
        <w:pStyle w:val="Tekstpodstawowy"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F44AD7">
        <w:rPr>
          <w:rFonts w:ascii="Arial" w:hAnsi="Arial" w:cs="Arial"/>
          <w:sz w:val="22"/>
        </w:rPr>
        <w:t xml:space="preserve">miesięcy </w:t>
      </w:r>
      <w:r>
        <w:rPr>
          <w:rFonts w:ascii="Arial" w:hAnsi="Arial" w:cs="Arial"/>
          <w:sz w:val="22"/>
        </w:rPr>
        <w:t>liczony od dnia przesłania hasła dostępowego do serwisu. Umowa w</w:t>
      </w:r>
      <w:r w:rsidR="00F44AD7">
        <w:rPr>
          <w:rFonts w:ascii="Arial" w:hAnsi="Arial" w:cs="Arial"/>
          <w:sz w:val="22"/>
        </w:rPr>
        <w:t>chodzi w życie</w:t>
      </w:r>
    </w:p>
    <w:p w14:paraId="2F7106F8" w14:textId="77777777" w:rsidR="00F44AD7" w:rsidRDefault="00866AAF" w:rsidP="005768EC">
      <w:pPr>
        <w:pStyle w:val="Tekstpodstawowy"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F44AD7">
        <w:rPr>
          <w:rFonts w:ascii="Arial" w:hAnsi="Arial" w:cs="Arial"/>
          <w:sz w:val="22"/>
        </w:rPr>
        <w:t xml:space="preserve"> z dniem podpisania. </w:t>
      </w:r>
    </w:p>
    <w:p w14:paraId="1E252ECA" w14:textId="77777777" w:rsidR="001243DB" w:rsidRDefault="001243DB" w:rsidP="005768EC">
      <w:pPr>
        <w:pStyle w:val="Tekstpodstawowy"/>
        <w:spacing w:before="60"/>
        <w:rPr>
          <w:rFonts w:ascii="Arial" w:hAnsi="Arial" w:cs="Arial"/>
          <w:sz w:val="22"/>
        </w:rPr>
      </w:pPr>
    </w:p>
    <w:p w14:paraId="1380B4EE" w14:textId="77777777" w:rsidR="001243DB" w:rsidRDefault="00F655F2" w:rsidP="005768EC">
      <w:pPr>
        <w:pStyle w:val="Tekstpodstawowy"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F44AD7">
        <w:rPr>
          <w:rFonts w:ascii="Arial" w:hAnsi="Arial" w:cs="Arial"/>
          <w:sz w:val="22"/>
        </w:rPr>
        <w:t xml:space="preserve">.2 </w:t>
      </w:r>
      <w:r w:rsidR="005768EC">
        <w:rPr>
          <w:rFonts w:ascii="Arial" w:hAnsi="Arial" w:cs="Arial"/>
          <w:sz w:val="22"/>
        </w:rPr>
        <w:t xml:space="preserve"> </w:t>
      </w:r>
      <w:r w:rsidR="00F44AD7">
        <w:rPr>
          <w:rFonts w:ascii="Arial" w:hAnsi="Arial" w:cs="Arial"/>
          <w:sz w:val="22"/>
        </w:rPr>
        <w:t xml:space="preserve">Użytkownik może wypowiedzieć niniejszą umową ze skutkiem natychmiastowym za pomocą </w:t>
      </w:r>
    </w:p>
    <w:p w14:paraId="4BA9D51E" w14:textId="77777777" w:rsidR="001243DB" w:rsidRDefault="001243DB" w:rsidP="005768EC">
      <w:pPr>
        <w:pStyle w:val="Tekstpodstawowy"/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5768EC">
        <w:rPr>
          <w:rFonts w:ascii="Arial" w:hAnsi="Arial" w:cs="Arial"/>
          <w:sz w:val="22"/>
        </w:rPr>
        <w:t xml:space="preserve"> </w:t>
      </w:r>
      <w:r w:rsidR="00F44AD7">
        <w:rPr>
          <w:rFonts w:ascii="Arial" w:hAnsi="Arial" w:cs="Arial"/>
          <w:sz w:val="22"/>
        </w:rPr>
        <w:t xml:space="preserve">listu poleconego za potwierdzeniem odbioru, w przypadku rażącego naruszenia przez </w:t>
      </w:r>
    </w:p>
    <w:p w14:paraId="4D61C4C0" w14:textId="77777777" w:rsidR="00F44AD7" w:rsidRDefault="001243DB" w:rsidP="005768EC">
      <w:pPr>
        <w:pStyle w:val="Tekstpodstawowy"/>
        <w:spacing w:before="60"/>
      </w:pPr>
      <w:r>
        <w:rPr>
          <w:rFonts w:ascii="Arial" w:hAnsi="Arial" w:cs="Arial"/>
          <w:sz w:val="22"/>
        </w:rPr>
        <w:t xml:space="preserve">     </w:t>
      </w:r>
      <w:r w:rsidR="005768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F44AD7">
        <w:rPr>
          <w:rFonts w:ascii="Arial" w:hAnsi="Arial" w:cs="Arial"/>
          <w:sz w:val="22"/>
        </w:rPr>
        <w:t>Producenta</w:t>
      </w:r>
      <w:r w:rsidR="00F44AD7">
        <w:rPr>
          <w:rFonts w:ascii="Arial" w:hAnsi="Arial" w:cs="Arial"/>
          <w:b/>
          <w:sz w:val="22"/>
        </w:rPr>
        <w:t xml:space="preserve"> </w:t>
      </w:r>
      <w:r w:rsidR="00F44AD7">
        <w:rPr>
          <w:rFonts w:ascii="Arial" w:hAnsi="Arial" w:cs="Arial"/>
          <w:sz w:val="22"/>
        </w:rPr>
        <w:t>zobowiązań wynikających z niniejszej umowy</w:t>
      </w:r>
      <w:r w:rsidR="00F44AD7">
        <w:t>.</w:t>
      </w:r>
    </w:p>
    <w:p w14:paraId="3AC5E652" w14:textId="77777777" w:rsidR="005768EC" w:rsidRDefault="005768EC" w:rsidP="005768EC">
      <w:pPr>
        <w:spacing w:before="60"/>
        <w:jc w:val="center"/>
        <w:rPr>
          <w:rFonts w:ascii="Arial" w:hAnsi="Arial" w:cs="Arial"/>
          <w:b/>
          <w:sz w:val="22"/>
        </w:rPr>
      </w:pPr>
    </w:p>
    <w:p w14:paraId="5521B932" w14:textId="77777777" w:rsidR="00F44AD7" w:rsidRDefault="00F44AD7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F655F2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>.</w:t>
      </w:r>
    </w:p>
    <w:p w14:paraId="09CA921A" w14:textId="77777777" w:rsidR="005768EC" w:rsidRDefault="005768EC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F44AD7">
        <w:rPr>
          <w:rFonts w:ascii="Arial" w:hAnsi="Arial" w:cs="Arial"/>
          <w:sz w:val="22"/>
        </w:rPr>
        <w:t xml:space="preserve">W sprawach nieuregulowanych niniejszą umową będą miały zastosowanie przepisy kodeksu </w:t>
      </w:r>
      <w:r>
        <w:rPr>
          <w:rFonts w:ascii="Arial" w:hAnsi="Arial" w:cs="Arial"/>
          <w:sz w:val="22"/>
        </w:rPr>
        <w:t xml:space="preserve"> </w:t>
      </w:r>
    </w:p>
    <w:p w14:paraId="3B53A83E" w14:textId="77777777" w:rsidR="00F44AD7" w:rsidRDefault="005768EC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F44AD7">
        <w:rPr>
          <w:rFonts w:ascii="Arial" w:hAnsi="Arial" w:cs="Arial"/>
          <w:sz w:val="22"/>
        </w:rPr>
        <w:t>cywilnego.</w:t>
      </w:r>
    </w:p>
    <w:p w14:paraId="136A203A" w14:textId="77777777" w:rsidR="00F44AD7" w:rsidRDefault="00F44AD7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</w:t>
      </w:r>
      <w:r w:rsidR="00F655F2">
        <w:rPr>
          <w:rFonts w:ascii="Arial" w:hAnsi="Arial" w:cs="Arial"/>
          <w:b/>
          <w:sz w:val="22"/>
        </w:rPr>
        <w:t>10</w:t>
      </w:r>
      <w:r>
        <w:rPr>
          <w:rFonts w:ascii="Arial" w:hAnsi="Arial" w:cs="Arial"/>
          <w:b/>
          <w:sz w:val="22"/>
        </w:rPr>
        <w:t>.</w:t>
      </w:r>
    </w:p>
    <w:p w14:paraId="69631268" w14:textId="77777777" w:rsidR="005768EC" w:rsidRDefault="005768EC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F44AD7">
        <w:rPr>
          <w:rFonts w:ascii="Arial" w:hAnsi="Arial" w:cs="Arial"/>
          <w:sz w:val="22"/>
        </w:rPr>
        <w:t xml:space="preserve">Zmiana umowy wymaga formy pisemnej aneksu pod rygorem nieważności. </w:t>
      </w:r>
      <w:r w:rsidR="00ED038D">
        <w:rPr>
          <w:rFonts w:ascii="Arial" w:hAnsi="Arial" w:cs="Arial"/>
          <w:sz w:val="22"/>
        </w:rPr>
        <w:t xml:space="preserve">Rozszerzenie </w:t>
      </w:r>
    </w:p>
    <w:p w14:paraId="18C6089C" w14:textId="77777777" w:rsidR="00F44AD7" w:rsidRDefault="005768EC" w:rsidP="005768EC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ED038D">
        <w:rPr>
          <w:rFonts w:ascii="Arial" w:hAnsi="Arial" w:cs="Arial"/>
          <w:sz w:val="22"/>
        </w:rPr>
        <w:t>funkcjonalności działania systemu Infodesk nie stanowi zmiany umowy.</w:t>
      </w:r>
    </w:p>
    <w:p w14:paraId="00450093" w14:textId="77777777" w:rsidR="005768EC" w:rsidRDefault="005768EC" w:rsidP="005768EC">
      <w:pPr>
        <w:spacing w:before="60"/>
        <w:jc w:val="center"/>
        <w:rPr>
          <w:rFonts w:ascii="Arial" w:hAnsi="Arial" w:cs="Arial"/>
          <w:b/>
          <w:sz w:val="22"/>
        </w:rPr>
      </w:pPr>
    </w:p>
    <w:p w14:paraId="7233A7D8" w14:textId="77777777" w:rsidR="00F44AD7" w:rsidRDefault="00F44AD7" w:rsidP="005768EC">
      <w:pPr>
        <w:spacing w:before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</w:t>
      </w:r>
      <w:r w:rsidR="00F655F2">
        <w:rPr>
          <w:rFonts w:ascii="Arial" w:hAnsi="Arial" w:cs="Arial"/>
          <w:b/>
          <w:sz w:val="22"/>
        </w:rPr>
        <w:t>11</w:t>
      </w:r>
      <w:r w:rsidR="001243DB">
        <w:rPr>
          <w:rFonts w:ascii="Arial" w:hAnsi="Arial" w:cs="Arial"/>
          <w:b/>
          <w:sz w:val="22"/>
        </w:rPr>
        <w:t>.</w:t>
      </w:r>
    </w:p>
    <w:p w14:paraId="42BAFC43" w14:textId="77777777" w:rsidR="00F44AD7" w:rsidRDefault="005768EC" w:rsidP="005768EC">
      <w:pPr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F44AD7">
        <w:rPr>
          <w:rFonts w:ascii="Arial" w:hAnsi="Arial" w:cs="Arial"/>
          <w:sz w:val="22"/>
        </w:rPr>
        <w:t>Umowę sporządzono w dwóch jednobrzmiących egzemplarzach, po jednym dla każdej ze stron.</w:t>
      </w:r>
    </w:p>
    <w:p w14:paraId="1A6C62B2" w14:textId="77777777" w:rsidR="005768EC" w:rsidRDefault="005768EC" w:rsidP="005768EC">
      <w:pPr>
        <w:spacing w:before="60"/>
        <w:ind w:left="426"/>
        <w:jc w:val="both"/>
        <w:rPr>
          <w:rFonts w:ascii="Arial" w:hAnsi="Arial" w:cs="Arial"/>
          <w:b/>
          <w:sz w:val="22"/>
        </w:rPr>
      </w:pPr>
    </w:p>
    <w:p w14:paraId="4B12FDA9" w14:textId="77777777" w:rsidR="00F44AD7" w:rsidRDefault="00F44AD7" w:rsidP="005768EC">
      <w:pPr>
        <w:spacing w:before="60"/>
        <w:ind w:left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PRODUCENT: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1243DB">
        <w:rPr>
          <w:rFonts w:ascii="Arial" w:hAnsi="Arial" w:cs="Arial"/>
          <w:b/>
          <w:sz w:val="22"/>
        </w:rPr>
        <w:tab/>
      </w:r>
      <w:r w:rsidR="001243DB">
        <w:rPr>
          <w:rFonts w:ascii="Arial" w:hAnsi="Arial" w:cs="Arial"/>
          <w:b/>
          <w:sz w:val="22"/>
        </w:rPr>
        <w:tab/>
      </w:r>
      <w:r w:rsidR="001243DB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UŻYTKOWNIK:</w:t>
      </w:r>
    </w:p>
    <w:sectPr w:rsidR="00F44AD7">
      <w:pgSz w:w="11906" w:h="16838"/>
      <w:pgMar w:top="1440" w:right="1080" w:bottom="1440" w:left="1080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E94569"/>
    <w:multiLevelType w:val="multilevel"/>
    <w:tmpl w:val="13E2489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07EEB"/>
    <w:multiLevelType w:val="multilevel"/>
    <w:tmpl w:val="833E89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B05FC0"/>
    <w:multiLevelType w:val="multilevel"/>
    <w:tmpl w:val="1960B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A433B9A"/>
    <w:multiLevelType w:val="hybridMultilevel"/>
    <w:tmpl w:val="6DF279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C15DB"/>
    <w:multiLevelType w:val="hybridMultilevel"/>
    <w:tmpl w:val="222E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DBA"/>
    <w:multiLevelType w:val="hybridMultilevel"/>
    <w:tmpl w:val="2B3E6128"/>
    <w:lvl w:ilvl="0" w:tplc="AD5089DC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6F3015D"/>
    <w:multiLevelType w:val="hybridMultilevel"/>
    <w:tmpl w:val="ACD05002"/>
    <w:lvl w:ilvl="0" w:tplc="174ADF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987EE2"/>
    <w:multiLevelType w:val="hybridMultilevel"/>
    <w:tmpl w:val="76EA5FE0"/>
    <w:lvl w:ilvl="0" w:tplc="8F68039A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2B7E79"/>
    <w:multiLevelType w:val="multilevel"/>
    <w:tmpl w:val="7F9614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D9B301B"/>
    <w:multiLevelType w:val="hybridMultilevel"/>
    <w:tmpl w:val="2BF4A9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82FCF"/>
    <w:multiLevelType w:val="hybridMultilevel"/>
    <w:tmpl w:val="C31ED3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4494">
    <w:abstractNumId w:val="0"/>
  </w:num>
  <w:num w:numId="2" w16cid:durableId="1813714246">
    <w:abstractNumId w:val="1"/>
  </w:num>
  <w:num w:numId="3" w16cid:durableId="1415780793">
    <w:abstractNumId w:val="2"/>
  </w:num>
  <w:num w:numId="4" w16cid:durableId="297733464">
    <w:abstractNumId w:val="3"/>
  </w:num>
  <w:num w:numId="5" w16cid:durableId="367265907">
    <w:abstractNumId w:val="4"/>
  </w:num>
  <w:num w:numId="6" w16cid:durableId="1648558134">
    <w:abstractNumId w:val="5"/>
  </w:num>
  <w:num w:numId="7" w16cid:durableId="974289898">
    <w:abstractNumId w:val="8"/>
  </w:num>
  <w:num w:numId="8" w16cid:durableId="234437130">
    <w:abstractNumId w:val="10"/>
  </w:num>
  <w:num w:numId="9" w16cid:durableId="1085225986">
    <w:abstractNumId w:val="11"/>
  </w:num>
  <w:num w:numId="10" w16cid:durableId="1750230762">
    <w:abstractNumId w:val="15"/>
  </w:num>
  <w:num w:numId="11" w16cid:durableId="1625305742">
    <w:abstractNumId w:val="13"/>
  </w:num>
  <w:num w:numId="12" w16cid:durableId="731274253">
    <w:abstractNumId w:val="6"/>
  </w:num>
  <w:num w:numId="13" w16cid:durableId="956987379">
    <w:abstractNumId w:val="9"/>
  </w:num>
  <w:num w:numId="14" w16cid:durableId="1855344023">
    <w:abstractNumId w:val="7"/>
  </w:num>
  <w:num w:numId="15" w16cid:durableId="1389383544">
    <w:abstractNumId w:val="12"/>
  </w:num>
  <w:num w:numId="16" w16cid:durableId="95058632">
    <w:abstractNumId w:val="14"/>
  </w:num>
  <w:num w:numId="17" w16cid:durableId="524945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C0E"/>
    <w:rsid w:val="00022924"/>
    <w:rsid w:val="000E388C"/>
    <w:rsid w:val="000F3C0E"/>
    <w:rsid w:val="000F65BC"/>
    <w:rsid w:val="001243DB"/>
    <w:rsid w:val="00134879"/>
    <w:rsid w:val="001D10BC"/>
    <w:rsid w:val="001D2B32"/>
    <w:rsid w:val="00203D41"/>
    <w:rsid w:val="0023746B"/>
    <w:rsid w:val="00275B7B"/>
    <w:rsid w:val="00283388"/>
    <w:rsid w:val="003402C7"/>
    <w:rsid w:val="003521A9"/>
    <w:rsid w:val="00352DBE"/>
    <w:rsid w:val="00376E95"/>
    <w:rsid w:val="00402165"/>
    <w:rsid w:val="00490068"/>
    <w:rsid w:val="00540E96"/>
    <w:rsid w:val="005768EC"/>
    <w:rsid w:val="00577BC1"/>
    <w:rsid w:val="005D1AD7"/>
    <w:rsid w:val="006B1455"/>
    <w:rsid w:val="006E21DD"/>
    <w:rsid w:val="0070309D"/>
    <w:rsid w:val="00724DDB"/>
    <w:rsid w:val="0078512B"/>
    <w:rsid w:val="00803E9C"/>
    <w:rsid w:val="00866AAF"/>
    <w:rsid w:val="0087585B"/>
    <w:rsid w:val="00955DEA"/>
    <w:rsid w:val="00AA2380"/>
    <w:rsid w:val="00B615A8"/>
    <w:rsid w:val="00B65232"/>
    <w:rsid w:val="00BF0693"/>
    <w:rsid w:val="00C574ED"/>
    <w:rsid w:val="00D14116"/>
    <w:rsid w:val="00D47693"/>
    <w:rsid w:val="00DE3819"/>
    <w:rsid w:val="00E22804"/>
    <w:rsid w:val="00E66F60"/>
    <w:rsid w:val="00E87BF8"/>
    <w:rsid w:val="00E92367"/>
    <w:rsid w:val="00EA282F"/>
    <w:rsid w:val="00ED038D"/>
    <w:rsid w:val="00ED03E5"/>
    <w:rsid w:val="00F354E3"/>
    <w:rsid w:val="00F44AD7"/>
    <w:rsid w:val="00F655F2"/>
    <w:rsid w:val="00F87FCB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7E8C6E"/>
  <w15:chartTrackingRefBased/>
  <w15:docId w15:val="{04F79A9D-44DC-47A0-A9A2-513F6C0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jc w:val="both"/>
      <w:outlineLvl w:val="0"/>
    </w:pPr>
    <w:rPr>
      <w:rFonts w:ascii="Verdana" w:hAnsi="Verdana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rFonts w:ascii="Verdana" w:hAnsi="Verdana"/>
      <w:color w:val="FF000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rFonts w:ascii="Verdana" w:hAnsi="Verdana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line="320" w:lineRule="exact"/>
      <w:jc w:val="center"/>
      <w:outlineLvl w:val="3"/>
    </w:pPr>
    <w:rPr>
      <w:rFonts w:ascii="Tahoma" w:eastAsia="Tms Rmn" w:hAnsi="Tahoma" w:cs="Tahoma"/>
      <w:b/>
      <w:bCs/>
      <w:sz w:val="22"/>
      <w:szCs w:val="22"/>
    </w:rPr>
  </w:style>
  <w:style w:type="paragraph" w:styleId="Nagwek5">
    <w:name w:val="heading 5"/>
    <w:basedOn w:val="Normalny"/>
    <w:next w:val="Tekstpodstawowy"/>
    <w:qFormat/>
    <w:pPr>
      <w:keepNext/>
      <w:keepLines/>
      <w:widowControl w:val="0"/>
      <w:numPr>
        <w:ilvl w:val="4"/>
        <w:numId w:val="1"/>
      </w:numPr>
      <w:spacing w:before="240"/>
      <w:jc w:val="center"/>
      <w:outlineLvl w:val="4"/>
    </w:pPr>
    <w:rPr>
      <w:b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ind w:left="748" w:hanging="748"/>
      <w:jc w:val="center"/>
      <w:outlineLvl w:val="5"/>
    </w:pPr>
    <w:rPr>
      <w:rFonts w:ascii="Century Gothic" w:hAnsi="Century Gothic"/>
      <w:b/>
      <w:bCs/>
      <w:sz w:val="22"/>
      <w:szCs w:val="2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5z0">
    <w:name w:val="WW8Num5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8z0">
    <w:name w:val="WW8Num18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b w:val="0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Verdana" w:hAnsi="Verdana"/>
    </w:r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cznik">
    <w:name w:val="załącznik"/>
    <w:basedOn w:val="Normalny"/>
    <w:pPr>
      <w:keepNext/>
      <w:keepLines/>
      <w:widowControl w:val="0"/>
      <w:spacing w:before="240"/>
    </w:pPr>
    <w:rPr>
      <w:b/>
    </w:rPr>
  </w:style>
  <w:style w:type="paragraph" w:styleId="Tekstpodstawowywcity">
    <w:name w:val="Body Text Indent"/>
    <w:basedOn w:val="Normalny"/>
    <w:pPr>
      <w:spacing w:before="480"/>
      <w:ind w:left="283" w:firstLine="426"/>
      <w:jc w:val="both"/>
    </w:pPr>
  </w:style>
  <w:style w:type="paragraph" w:customStyle="1" w:styleId="Tekstpodstawowywcity21">
    <w:name w:val="Tekst podstawowy wcięty 21"/>
    <w:basedOn w:val="Normalny"/>
    <w:pPr>
      <w:ind w:firstLine="426"/>
      <w:jc w:val="both"/>
    </w:pPr>
  </w:style>
  <w:style w:type="paragraph" w:customStyle="1" w:styleId="NormalWeb">
    <w:name w:val="Normal (Web)"/>
    <w:basedOn w:val="Normalny"/>
    <w:pPr>
      <w:spacing w:before="100" w:after="100"/>
    </w:pPr>
  </w:style>
  <w:style w:type="paragraph" w:customStyle="1" w:styleId="Tekstpodstawowy21">
    <w:name w:val="Tekst podstawowy 21"/>
    <w:basedOn w:val="Normalny"/>
    <w:pPr>
      <w:spacing w:before="240"/>
      <w:jc w:val="both"/>
    </w:pPr>
    <w:rPr>
      <w:rFonts w:ascii="Arial" w:hAnsi="Arial" w:cs="Arial"/>
      <w:bCs/>
      <w:sz w:val="22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unhideWhenUsed/>
    <w:rsid w:val="00275B7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75B7B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FE734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ig.com.pl/infode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1960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13699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http://www.coig.com.pl/infodesk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jarek</dc:creator>
  <cp:keywords/>
  <cp:lastModifiedBy>Jarosław Nowrotek</cp:lastModifiedBy>
  <cp:revision>3</cp:revision>
  <cp:lastPrinted>2005-07-25T09:47:00Z</cp:lastPrinted>
  <dcterms:created xsi:type="dcterms:W3CDTF">2025-05-05T07:02:00Z</dcterms:created>
  <dcterms:modified xsi:type="dcterms:W3CDTF">2025-05-05T07:08:00Z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